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8DEA" w14:textId="09AA786B" w:rsidR="004179CD" w:rsidRPr="00F963B9" w:rsidRDefault="004179CD" w:rsidP="004179CD">
      <w:pPr>
        <w:shd w:val="solid" w:color="FFFFFF" w:fill="FFFFFF"/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 w:rsidRPr="00F963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3845D4" wp14:editId="06371197">
            <wp:extent cx="3733800" cy="723900"/>
            <wp:effectExtent l="0" t="0" r="0" b="0"/>
            <wp:docPr id="1823655265" name="Picture 1" descr="A picture containing font, text, typography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655265" name="Picture 1" descr="A picture containing font, text, typography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3B9">
        <w:rPr>
          <w:rFonts w:ascii="Arial" w:hAnsi="Arial" w:cs="Arial"/>
          <w:sz w:val="20"/>
          <w:szCs w:val="20"/>
        </w:rPr>
        <w:tab/>
      </w:r>
      <w:r w:rsidRPr="00F963B9">
        <w:rPr>
          <w:rFonts w:ascii="Arial" w:hAnsi="Arial" w:cs="Arial"/>
          <w:sz w:val="20"/>
          <w:szCs w:val="20"/>
        </w:rPr>
        <w:tab/>
      </w:r>
    </w:p>
    <w:p w14:paraId="7575C2B1" w14:textId="05C49088" w:rsidR="000E3578" w:rsidRDefault="000E3578" w:rsidP="000E3578">
      <w:pPr>
        <w:pStyle w:val="Heading1"/>
        <w:rPr>
          <w:color w:val="365F91"/>
        </w:rPr>
      </w:pPr>
      <w:r w:rsidRPr="00243002">
        <w:rPr>
          <w:color w:val="365F91"/>
        </w:rPr>
        <w:t xml:space="preserve">Application for </w:t>
      </w:r>
      <w:r>
        <w:rPr>
          <w:color w:val="365F91"/>
        </w:rPr>
        <w:t>entry onto the Patent Attorney or Trade Mark Attorney Register under Chapter 3, Paragraph 1.4 of IPReg’s Core Regulatory Framework</w:t>
      </w:r>
    </w:p>
    <w:p w14:paraId="29F9B843" w14:textId="77777777" w:rsidR="00264247" w:rsidRDefault="00264247" w:rsidP="00264247"/>
    <w:p w14:paraId="6FC77DAB" w14:textId="6A9529EC" w:rsidR="00264247" w:rsidRPr="00264247" w:rsidRDefault="00264247" w:rsidP="00264247">
      <w:pPr>
        <w:pStyle w:val="Heading1"/>
        <w:rPr>
          <w:color w:val="365F91"/>
        </w:rPr>
      </w:pPr>
      <w:r w:rsidRPr="00264247">
        <w:rPr>
          <w:color w:val="365F91"/>
        </w:rPr>
        <w:t>Personal Details</w:t>
      </w:r>
      <w:r w:rsidR="001B612B">
        <w:rPr>
          <w:color w:val="365F91"/>
        </w:rPr>
        <w:t>*</w:t>
      </w:r>
    </w:p>
    <w:p w14:paraId="334E5145" w14:textId="77777777" w:rsidR="004179CD" w:rsidRDefault="00417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54A21" w:rsidRPr="00526E3A" w14:paraId="1333E48A" w14:textId="77777777" w:rsidTr="00A54A21">
        <w:tc>
          <w:tcPr>
            <w:tcW w:w="2547" w:type="dxa"/>
          </w:tcPr>
          <w:p w14:paraId="424512CE" w14:textId="77777777" w:rsidR="00A54A21" w:rsidRPr="00526E3A" w:rsidRDefault="00A54A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415ECC0A" w14:textId="438B93B9" w:rsidR="00A54A21" w:rsidRPr="00526E3A" w:rsidRDefault="00A54A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6CC66C41" w14:textId="77777777" w:rsidR="00A54A21" w:rsidRPr="00526E3A" w:rsidRDefault="00A54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A21" w:rsidRPr="00526E3A" w14:paraId="4A3CD4FD" w14:textId="77777777" w:rsidTr="00A54A21">
        <w:tc>
          <w:tcPr>
            <w:tcW w:w="2547" w:type="dxa"/>
          </w:tcPr>
          <w:p w14:paraId="75BA85DC" w14:textId="77777777" w:rsidR="00A54A21" w:rsidRPr="00526E3A" w:rsidRDefault="00461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Name (Surname, First name(s)</w:t>
            </w:r>
          </w:p>
          <w:p w14:paraId="48D33D67" w14:textId="160A64F7" w:rsidR="0046156E" w:rsidRPr="00526E3A" w:rsidRDefault="00461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6AE765E4" w14:textId="77777777" w:rsidR="00A54A21" w:rsidRPr="00526E3A" w:rsidRDefault="00A54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A21" w:rsidRPr="00526E3A" w14:paraId="481CBE96" w14:textId="77777777" w:rsidTr="00A54A21">
        <w:tc>
          <w:tcPr>
            <w:tcW w:w="2547" w:type="dxa"/>
          </w:tcPr>
          <w:p w14:paraId="25E613DE" w14:textId="77777777" w:rsidR="00A54A21" w:rsidRPr="00526E3A" w:rsidRDefault="00461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Nationality</w:t>
            </w:r>
          </w:p>
          <w:p w14:paraId="1AC3BCD0" w14:textId="15076A64" w:rsidR="0046156E" w:rsidRPr="00526E3A" w:rsidRDefault="00461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2F354D" w14:textId="77777777" w:rsidR="00A54A21" w:rsidRPr="00526E3A" w:rsidRDefault="00A54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A21" w:rsidRPr="00526E3A" w14:paraId="257AB96B" w14:textId="77777777" w:rsidTr="00A54A21">
        <w:tc>
          <w:tcPr>
            <w:tcW w:w="2547" w:type="dxa"/>
          </w:tcPr>
          <w:p w14:paraId="4D2FB0D7" w14:textId="2757B3B0" w:rsidR="00A54A21" w:rsidRPr="00526E3A" w:rsidRDefault="00461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Passport Number</w:t>
            </w:r>
          </w:p>
          <w:p w14:paraId="11C864C0" w14:textId="558A1DA4" w:rsidR="0046156E" w:rsidRPr="00526E3A" w:rsidRDefault="00461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4FCDCE93" w14:textId="77777777" w:rsidR="00A54A21" w:rsidRPr="00526E3A" w:rsidRDefault="00A54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A21" w:rsidRPr="00526E3A" w14:paraId="407A55D7" w14:textId="77777777" w:rsidTr="00A54A21">
        <w:tc>
          <w:tcPr>
            <w:tcW w:w="2547" w:type="dxa"/>
          </w:tcPr>
          <w:p w14:paraId="669685BD" w14:textId="77777777" w:rsidR="00A54A21" w:rsidRPr="00526E3A" w:rsidRDefault="00D37A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Contact address</w:t>
            </w:r>
          </w:p>
          <w:p w14:paraId="7027F371" w14:textId="1FC481EC" w:rsidR="00D37AC4" w:rsidRPr="00526E3A" w:rsidRDefault="00D37A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47B33162" w14:textId="77777777" w:rsidR="00A54A21" w:rsidRPr="00526E3A" w:rsidRDefault="00A54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A21" w:rsidRPr="00526E3A" w14:paraId="1CD9B230" w14:textId="77777777" w:rsidTr="00A54A21">
        <w:tc>
          <w:tcPr>
            <w:tcW w:w="2547" w:type="dxa"/>
          </w:tcPr>
          <w:p w14:paraId="18004B20" w14:textId="77777777" w:rsidR="00A54A21" w:rsidRPr="00526E3A" w:rsidRDefault="00D37A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 email </w:t>
            </w:r>
          </w:p>
          <w:p w14:paraId="303BFFC2" w14:textId="48D7DB50" w:rsidR="00D37AC4" w:rsidRPr="00526E3A" w:rsidRDefault="00D37A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08CF897A" w14:textId="77777777" w:rsidR="00A54A21" w:rsidRPr="00526E3A" w:rsidRDefault="00A54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AC4" w:rsidRPr="00526E3A" w14:paraId="4DF6C524" w14:textId="77777777" w:rsidTr="00A54A21">
        <w:tc>
          <w:tcPr>
            <w:tcW w:w="2547" w:type="dxa"/>
          </w:tcPr>
          <w:p w14:paraId="083BFA29" w14:textId="77777777" w:rsidR="00D37AC4" w:rsidRPr="00526E3A" w:rsidRDefault="00D37A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number </w:t>
            </w:r>
          </w:p>
          <w:p w14:paraId="1F9D4572" w14:textId="7571A9F3" w:rsidR="00D37AC4" w:rsidRPr="00526E3A" w:rsidRDefault="00D37A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6F7DF396" w14:textId="77777777" w:rsidR="00D37AC4" w:rsidRPr="00526E3A" w:rsidRDefault="00D37A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F657B7" w14:textId="77777777" w:rsidR="00F55D5E" w:rsidRDefault="00F55D5E">
      <w:pPr>
        <w:rPr>
          <w:rFonts w:ascii="Arial" w:hAnsi="Arial" w:cs="Arial"/>
          <w:sz w:val="20"/>
          <w:szCs w:val="20"/>
        </w:rPr>
      </w:pPr>
    </w:p>
    <w:p w14:paraId="177E590A" w14:textId="77777777" w:rsidR="00F55D5E" w:rsidRPr="00F55D5E" w:rsidRDefault="00F55D5E">
      <w:pPr>
        <w:rPr>
          <w:rFonts w:ascii="Arial" w:hAnsi="Arial" w:cs="Arial"/>
          <w:sz w:val="20"/>
          <w:szCs w:val="20"/>
        </w:rPr>
      </w:pPr>
    </w:p>
    <w:p w14:paraId="5EFFA3DF" w14:textId="782476C2" w:rsidR="00595F2E" w:rsidRDefault="00595F2E" w:rsidP="00595F2E">
      <w:pPr>
        <w:pStyle w:val="Heading1"/>
        <w:rPr>
          <w:color w:val="365F91"/>
        </w:rPr>
      </w:pPr>
      <w:r w:rsidRPr="00595F2E">
        <w:rPr>
          <w:color w:val="365F91"/>
        </w:rPr>
        <w:t xml:space="preserve">Details of </w:t>
      </w:r>
      <w:r w:rsidR="00510F27">
        <w:rPr>
          <w:color w:val="365F91"/>
        </w:rPr>
        <w:t>current</w:t>
      </w:r>
      <w:r w:rsidRPr="00595F2E">
        <w:rPr>
          <w:color w:val="365F91"/>
        </w:rPr>
        <w:t xml:space="preserve"> jurisdiction</w:t>
      </w:r>
      <w:r w:rsidR="00510F27">
        <w:rPr>
          <w:color w:val="365F91"/>
        </w:rPr>
        <w:t>(s)</w:t>
      </w:r>
      <w:r w:rsidR="001B612B">
        <w:rPr>
          <w:color w:val="365F91"/>
        </w:rPr>
        <w:t>*</w:t>
      </w:r>
    </w:p>
    <w:p w14:paraId="321115FE" w14:textId="77777777" w:rsidR="00595F2E" w:rsidRDefault="00595F2E" w:rsidP="00595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D47AE" w:rsidRPr="003234E2" w14:paraId="55BF9E8D" w14:textId="77777777" w:rsidTr="005D47AE">
        <w:tc>
          <w:tcPr>
            <w:tcW w:w="2547" w:type="dxa"/>
          </w:tcPr>
          <w:p w14:paraId="258F4363" w14:textId="7A8D01F2" w:rsidR="005D47AE" w:rsidRPr="00526E3A" w:rsidRDefault="005D47AE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Professional title in </w:t>
            </w:r>
            <w:r w:rsidR="00510F27"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current</w:t>
            </w: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jurisdiction</w:t>
            </w:r>
            <w:r w:rsidR="00510F27"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</w:p>
          <w:p w14:paraId="1F3065AF" w14:textId="7017AE6E" w:rsidR="005D47AE" w:rsidRPr="00526E3A" w:rsidRDefault="005D47AE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1EB9B774" w14:textId="77777777" w:rsidR="005D47AE" w:rsidRPr="00526E3A" w:rsidRDefault="005D47AE" w:rsidP="00595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7AE" w:rsidRPr="003234E2" w14:paraId="2B92C467" w14:textId="77777777" w:rsidTr="005D47AE">
        <w:tc>
          <w:tcPr>
            <w:tcW w:w="2547" w:type="dxa"/>
          </w:tcPr>
          <w:p w14:paraId="47BFE0ED" w14:textId="77777777" w:rsidR="005D47AE" w:rsidRPr="00526E3A" w:rsidRDefault="003234E2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professional titles held </w:t>
            </w:r>
          </w:p>
          <w:p w14:paraId="33327704" w14:textId="73939EB9" w:rsidR="003234E2" w:rsidRPr="00526E3A" w:rsidRDefault="003234E2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320CAE98" w14:textId="77777777" w:rsidR="005D47AE" w:rsidRPr="00526E3A" w:rsidRDefault="005D47AE" w:rsidP="00595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7AE" w:rsidRPr="003234E2" w14:paraId="28322468" w14:textId="77777777" w:rsidTr="005D47AE">
        <w:tc>
          <w:tcPr>
            <w:tcW w:w="2547" w:type="dxa"/>
          </w:tcPr>
          <w:p w14:paraId="49338B2F" w14:textId="77777777" w:rsidR="005D47AE" w:rsidRPr="00526E3A" w:rsidRDefault="00904DA7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qualified as Intellectual Property Attorney (or equivalent) </w:t>
            </w:r>
          </w:p>
          <w:p w14:paraId="38856C53" w14:textId="6EBEF35C" w:rsidR="009A7BB1" w:rsidRPr="00526E3A" w:rsidRDefault="009A7BB1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71997BE0" w14:textId="77777777" w:rsidR="005D47AE" w:rsidRPr="00526E3A" w:rsidRDefault="005D47AE" w:rsidP="00595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7AE" w:rsidRPr="003234E2" w14:paraId="21C8BC25" w14:textId="77777777" w:rsidTr="005D47AE">
        <w:tc>
          <w:tcPr>
            <w:tcW w:w="2547" w:type="dxa"/>
          </w:tcPr>
          <w:p w14:paraId="1B3BB82D" w14:textId="77777777" w:rsidR="005D47AE" w:rsidRPr="00526E3A" w:rsidRDefault="00C00B20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Registration number(s)</w:t>
            </w:r>
          </w:p>
          <w:p w14:paraId="26AB7024" w14:textId="01D75114" w:rsidR="00C00B20" w:rsidRPr="00526E3A" w:rsidRDefault="00C00B20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19F9DE10" w14:textId="77777777" w:rsidR="005D47AE" w:rsidRPr="00526E3A" w:rsidRDefault="005D47AE" w:rsidP="00595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8C1" w:rsidRPr="003234E2" w14:paraId="37655378" w14:textId="77777777" w:rsidTr="005D47AE">
        <w:tc>
          <w:tcPr>
            <w:tcW w:w="2547" w:type="dxa"/>
          </w:tcPr>
          <w:p w14:paraId="62BCCCF0" w14:textId="77777777" w:rsidR="00E158C1" w:rsidRPr="00526E3A" w:rsidRDefault="00E158C1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 you currently entitled to practise as a member of the </w:t>
            </w: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profession(s) detailed above?</w:t>
            </w:r>
          </w:p>
          <w:p w14:paraId="5BBE4824" w14:textId="77777777" w:rsidR="00E158C1" w:rsidRPr="00526E3A" w:rsidRDefault="00E158C1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DA3DCD" w14:textId="77777777" w:rsidR="00E158C1" w:rsidRPr="00526E3A" w:rsidRDefault="00E158C1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If ‘no’, provide details</w:t>
            </w:r>
          </w:p>
          <w:p w14:paraId="71816BD9" w14:textId="3F4D5ED3" w:rsidR="00E158C1" w:rsidRPr="00526E3A" w:rsidRDefault="00E158C1" w:rsidP="00595F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69" w:type="dxa"/>
          </w:tcPr>
          <w:p w14:paraId="0D1345B1" w14:textId="77777777" w:rsidR="00E158C1" w:rsidRPr="00526E3A" w:rsidRDefault="00E158C1" w:rsidP="00595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79DB7" w14:textId="6ADAB45B" w:rsidR="00EC5298" w:rsidRDefault="00EC5298" w:rsidP="00595F2E"/>
    <w:p w14:paraId="634601CA" w14:textId="77777777" w:rsidR="00EC5298" w:rsidRDefault="00EC5298">
      <w:pPr>
        <w:widowControl/>
        <w:overflowPunct/>
        <w:adjustRightInd/>
        <w:spacing w:after="160" w:line="259" w:lineRule="auto"/>
      </w:pPr>
      <w:r>
        <w:br w:type="page"/>
      </w:r>
    </w:p>
    <w:p w14:paraId="7168BFA5" w14:textId="5E5234EB" w:rsidR="0021251C" w:rsidRDefault="00BD1E34" w:rsidP="0021251C">
      <w:pPr>
        <w:pStyle w:val="Heading1"/>
        <w:rPr>
          <w:color w:val="365F91"/>
        </w:rPr>
      </w:pPr>
      <w:r>
        <w:rPr>
          <w:color w:val="365F91"/>
        </w:rPr>
        <w:lastRenderedPageBreak/>
        <w:t xml:space="preserve">Practising rights in current jurisdictions </w:t>
      </w:r>
    </w:p>
    <w:p w14:paraId="5A8D076A" w14:textId="77777777" w:rsidR="0021251C" w:rsidRDefault="0021251C" w:rsidP="00212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1251C" w:rsidRPr="00526E3A" w14:paraId="047B541A" w14:textId="77777777" w:rsidTr="00635A06">
        <w:tc>
          <w:tcPr>
            <w:tcW w:w="2547" w:type="dxa"/>
          </w:tcPr>
          <w:p w14:paraId="6F624BB1" w14:textId="5A669E57" w:rsidR="0021251C" w:rsidRPr="00526E3A" w:rsidRDefault="002111A7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your qualifications </w:t>
            </w:r>
            <w:r w:rsidR="00D95A5F"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allow you to exercise rights</w:t>
            </w:r>
            <w:r w:rsidR="00FE50E2"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your current jurisdiction that are </w:t>
            </w:r>
            <w:r w:rsidR="004B3FF4"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reserved to individuals</w:t>
            </w:r>
            <w:r w:rsidR="00FE50E2"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holding your qualifications?</w:t>
            </w:r>
            <w:r w:rsidR="00380C71"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example, advocacy before a Court / Tribunal, administering oaths, conducting </w:t>
            </w:r>
            <w:r w:rsidR="0094372A"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litigation.  If yes, please provide details </w:t>
            </w:r>
          </w:p>
          <w:p w14:paraId="28FEAB81" w14:textId="77777777" w:rsidR="0021251C" w:rsidRPr="00526E3A" w:rsidRDefault="0021251C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9" w:type="dxa"/>
          </w:tcPr>
          <w:p w14:paraId="4D064469" w14:textId="77777777" w:rsidR="0021251C" w:rsidRPr="00526E3A" w:rsidRDefault="0021251C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1B169F" w14:textId="77777777" w:rsidR="00944973" w:rsidRDefault="00944973" w:rsidP="00595F2E"/>
    <w:p w14:paraId="2AB81664" w14:textId="7F3C5329" w:rsidR="00944973" w:rsidRDefault="00944973" w:rsidP="00944973">
      <w:pPr>
        <w:pStyle w:val="Heading1"/>
        <w:rPr>
          <w:color w:val="365F91"/>
        </w:rPr>
      </w:pPr>
      <w:r>
        <w:rPr>
          <w:color w:val="365F91"/>
        </w:rPr>
        <w:t xml:space="preserve">Professional examinations passed and </w:t>
      </w:r>
      <w:r w:rsidR="004557DC">
        <w:rPr>
          <w:color w:val="365F91"/>
        </w:rPr>
        <w:t>courses attended</w:t>
      </w:r>
      <w:r w:rsidR="001B612B">
        <w:rPr>
          <w:color w:val="365F91"/>
        </w:rPr>
        <w:t>*</w:t>
      </w:r>
    </w:p>
    <w:p w14:paraId="733FB525" w14:textId="77777777" w:rsidR="00944973" w:rsidRDefault="00944973" w:rsidP="00944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262"/>
        <w:gridCol w:w="1276"/>
        <w:gridCol w:w="1224"/>
      </w:tblGrid>
      <w:tr w:rsidR="008B7824" w:rsidRPr="00526E3A" w14:paraId="28646714" w14:textId="77777777" w:rsidTr="008B7824">
        <w:tc>
          <w:tcPr>
            <w:tcW w:w="2254" w:type="dxa"/>
          </w:tcPr>
          <w:p w14:paraId="2AA3FD6A" w14:textId="4F69D706" w:rsidR="008B7824" w:rsidRPr="00526E3A" w:rsidRDefault="008B7824" w:rsidP="00944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Institution </w:t>
            </w:r>
          </w:p>
        </w:tc>
        <w:tc>
          <w:tcPr>
            <w:tcW w:w="4262" w:type="dxa"/>
          </w:tcPr>
          <w:p w14:paraId="222F0829" w14:textId="77777777" w:rsidR="008B7824" w:rsidRDefault="008B7824" w:rsidP="00944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 </w:t>
            </w:r>
          </w:p>
          <w:p w14:paraId="703D96E2" w14:textId="5CA14D74" w:rsidR="00526E3A" w:rsidRPr="00526E3A" w:rsidRDefault="00526E3A" w:rsidP="00944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D251F8" w14:textId="6877CE80" w:rsidR="008B7824" w:rsidRPr="00526E3A" w:rsidRDefault="008B7824" w:rsidP="00944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224" w:type="dxa"/>
          </w:tcPr>
          <w:p w14:paraId="709F3FED" w14:textId="4DEA245E" w:rsidR="008B7824" w:rsidRPr="00526E3A" w:rsidRDefault="008B7824" w:rsidP="009449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End date</w:t>
            </w:r>
          </w:p>
        </w:tc>
      </w:tr>
      <w:tr w:rsidR="008B7824" w:rsidRPr="008B7824" w14:paraId="68523A70" w14:textId="77777777" w:rsidTr="008B7824">
        <w:tc>
          <w:tcPr>
            <w:tcW w:w="2254" w:type="dxa"/>
          </w:tcPr>
          <w:p w14:paraId="4FBBA804" w14:textId="77777777" w:rsid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32709" w14:textId="77777777" w:rsidR="00533FD9" w:rsidRPr="008B7824" w:rsidRDefault="00533FD9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758D43A8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69777F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341A1988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4" w:rsidRPr="008B7824" w14:paraId="2212758F" w14:textId="77777777" w:rsidTr="008B7824">
        <w:tc>
          <w:tcPr>
            <w:tcW w:w="2254" w:type="dxa"/>
          </w:tcPr>
          <w:p w14:paraId="6BF5B7B5" w14:textId="77777777" w:rsid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8D831" w14:textId="77777777" w:rsidR="00533FD9" w:rsidRPr="008B7824" w:rsidRDefault="00533FD9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43AAB328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A7D9D4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05C5AC0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4" w:rsidRPr="008B7824" w14:paraId="6E3CAC41" w14:textId="77777777" w:rsidTr="008B7824">
        <w:tc>
          <w:tcPr>
            <w:tcW w:w="2254" w:type="dxa"/>
          </w:tcPr>
          <w:p w14:paraId="2175059E" w14:textId="77777777" w:rsid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4A187" w14:textId="77777777" w:rsidR="00533FD9" w:rsidRPr="008B7824" w:rsidRDefault="00533FD9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332582D3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1896C5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75CCD4B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4" w:rsidRPr="008B7824" w14:paraId="4702266A" w14:textId="77777777" w:rsidTr="008B7824">
        <w:tc>
          <w:tcPr>
            <w:tcW w:w="2254" w:type="dxa"/>
          </w:tcPr>
          <w:p w14:paraId="4353C33E" w14:textId="77777777" w:rsid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93D0A" w14:textId="77777777" w:rsidR="00533FD9" w:rsidRPr="008B7824" w:rsidRDefault="00533FD9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7F97732F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2AC802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3447F155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824" w:rsidRPr="008B7824" w14:paraId="5A038F0E" w14:textId="77777777" w:rsidTr="008B7824">
        <w:tc>
          <w:tcPr>
            <w:tcW w:w="2254" w:type="dxa"/>
          </w:tcPr>
          <w:p w14:paraId="6E41390C" w14:textId="77777777" w:rsid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896DC" w14:textId="77777777" w:rsidR="00533FD9" w:rsidRPr="008B7824" w:rsidRDefault="00533FD9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6B105467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82F57E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710C933" w14:textId="77777777" w:rsidR="008B7824" w:rsidRPr="008B7824" w:rsidRDefault="008B7824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B2AEC" w14:textId="77777777" w:rsidR="004557DC" w:rsidRDefault="004557DC" w:rsidP="00944973">
      <w:pPr>
        <w:rPr>
          <w:rFonts w:ascii="Arial" w:hAnsi="Arial" w:cs="Arial"/>
          <w:sz w:val="22"/>
          <w:szCs w:val="22"/>
        </w:rPr>
      </w:pPr>
    </w:p>
    <w:p w14:paraId="1549633C" w14:textId="77777777" w:rsidR="00EA0662" w:rsidRDefault="00EA0662" w:rsidP="00944973">
      <w:pPr>
        <w:rPr>
          <w:rFonts w:ascii="Arial" w:hAnsi="Arial" w:cs="Arial"/>
          <w:sz w:val="22"/>
          <w:szCs w:val="22"/>
        </w:rPr>
      </w:pPr>
    </w:p>
    <w:p w14:paraId="512CBC3B" w14:textId="5FF5222D" w:rsidR="00EA0662" w:rsidRDefault="000C2B03" w:rsidP="00EA0662">
      <w:pPr>
        <w:pStyle w:val="Heading1"/>
        <w:rPr>
          <w:color w:val="365F91"/>
        </w:rPr>
      </w:pPr>
      <w:r>
        <w:rPr>
          <w:color w:val="365F91"/>
        </w:rPr>
        <w:t>Degrees and Diplomas</w:t>
      </w:r>
      <w:r w:rsidR="00EA0662">
        <w:rPr>
          <w:color w:val="365F91"/>
        </w:rPr>
        <w:t>*</w:t>
      </w:r>
    </w:p>
    <w:p w14:paraId="3C3E08F6" w14:textId="77777777" w:rsidR="00EA0662" w:rsidRDefault="00EA0662" w:rsidP="00EA06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262"/>
        <w:gridCol w:w="1276"/>
        <w:gridCol w:w="1224"/>
      </w:tblGrid>
      <w:tr w:rsidR="00EA0662" w:rsidRPr="00526E3A" w14:paraId="49AF9C0C" w14:textId="77777777" w:rsidTr="00635A06">
        <w:tc>
          <w:tcPr>
            <w:tcW w:w="2254" w:type="dxa"/>
          </w:tcPr>
          <w:p w14:paraId="32EAA3EE" w14:textId="77777777" w:rsidR="00EA0662" w:rsidRPr="00526E3A" w:rsidRDefault="00EA0662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Institution </w:t>
            </w:r>
          </w:p>
        </w:tc>
        <w:tc>
          <w:tcPr>
            <w:tcW w:w="4262" w:type="dxa"/>
          </w:tcPr>
          <w:p w14:paraId="6E9F9DC7" w14:textId="77777777" w:rsidR="00EA0662" w:rsidRDefault="00EA0662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 </w:t>
            </w:r>
          </w:p>
          <w:p w14:paraId="7C74BD98" w14:textId="77777777" w:rsidR="00EA0662" w:rsidRPr="00526E3A" w:rsidRDefault="00EA0662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9A7C69" w14:textId="77777777" w:rsidR="00EA0662" w:rsidRPr="00526E3A" w:rsidRDefault="00EA0662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224" w:type="dxa"/>
          </w:tcPr>
          <w:p w14:paraId="32A39C4A" w14:textId="77777777" w:rsidR="00EA0662" w:rsidRPr="00526E3A" w:rsidRDefault="00EA0662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End date</w:t>
            </w:r>
          </w:p>
        </w:tc>
      </w:tr>
      <w:tr w:rsidR="00EA0662" w:rsidRPr="008B7824" w14:paraId="15245D39" w14:textId="77777777" w:rsidTr="00635A06">
        <w:tc>
          <w:tcPr>
            <w:tcW w:w="2254" w:type="dxa"/>
          </w:tcPr>
          <w:p w14:paraId="7102580A" w14:textId="77777777" w:rsidR="00EA0662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F8761E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33D80164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A1E6B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F2DA51E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662" w:rsidRPr="008B7824" w14:paraId="68BCE040" w14:textId="77777777" w:rsidTr="00635A06">
        <w:tc>
          <w:tcPr>
            <w:tcW w:w="2254" w:type="dxa"/>
          </w:tcPr>
          <w:p w14:paraId="2F191353" w14:textId="77777777" w:rsidR="00EA0662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712CB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5A68E610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ED872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3CD23EB8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662" w:rsidRPr="008B7824" w14:paraId="2E6F4557" w14:textId="77777777" w:rsidTr="00635A06">
        <w:tc>
          <w:tcPr>
            <w:tcW w:w="2254" w:type="dxa"/>
          </w:tcPr>
          <w:p w14:paraId="30F3D510" w14:textId="77777777" w:rsidR="00EA0662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18A2D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0E5E9F24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0BE3CB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62EDA08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662" w:rsidRPr="008B7824" w14:paraId="3754B6B2" w14:textId="77777777" w:rsidTr="00635A06">
        <w:tc>
          <w:tcPr>
            <w:tcW w:w="2254" w:type="dxa"/>
          </w:tcPr>
          <w:p w14:paraId="7DC3EBAD" w14:textId="77777777" w:rsidR="00EA0662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53A37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75073F3F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1249FA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02ACB97E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662" w:rsidRPr="008B7824" w14:paraId="01693D79" w14:textId="77777777" w:rsidTr="00635A06">
        <w:tc>
          <w:tcPr>
            <w:tcW w:w="2254" w:type="dxa"/>
          </w:tcPr>
          <w:p w14:paraId="47F18CAE" w14:textId="77777777" w:rsidR="00EA0662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EBAAB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023BE23B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629613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372429ED" w14:textId="77777777" w:rsidR="00EA0662" w:rsidRPr="008B7824" w:rsidRDefault="00EA0662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7EC4D" w14:textId="77777777" w:rsidR="00EA0662" w:rsidRDefault="00EA0662" w:rsidP="00EA0662">
      <w:pPr>
        <w:rPr>
          <w:rFonts w:ascii="Arial" w:hAnsi="Arial" w:cs="Arial"/>
          <w:sz w:val="22"/>
          <w:szCs w:val="22"/>
        </w:rPr>
      </w:pPr>
    </w:p>
    <w:p w14:paraId="6BAF5A34" w14:textId="77777777" w:rsidR="00EA0662" w:rsidRDefault="00EA0662" w:rsidP="00944973">
      <w:pPr>
        <w:rPr>
          <w:rFonts w:ascii="Arial" w:hAnsi="Arial" w:cs="Arial"/>
          <w:sz w:val="22"/>
          <w:szCs w:val="22"/>
        </w:rPr>
      </w:pPr>
    </w:p>
    <w:p w14:paraId="22F48F5A" w14:textId="0AB12009" w:rsidR="006479F3" w:rsidRDefault="006479F3" w:rsidP="006479F3">
      <w:pPr>
        <w:pStyle w:val="Heading1"/>
        <w:rPr>
          <w:color w:val="365F91"/>
        </w:rPr>
      </w:pPr>
      <w:r>
        <w:rPr>
          <w:color w:val="365F91"/>
        </w:rPr>
        <w:lastRenderedPageBreak/>
        <w:t>Professional employment history</w:t>
      </w:r>
    </w:p>
    <w:p w14:paraId="1B2C32C2" w14:textId="77777777" w:rsidR="006479F3" w:rsidRDefault="006479F3" w:rsidP="006479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262"/>
        <w:gridCol w:w="1276"/>
        <w:gridCol w:w="1224"/>
      </w:tblGrid>
      <w:tr w:rsidR="006479F3" w:rsidRPr="00526E3A" w14:paraId="066E57AC" w14:textId="77777777" w:rsidTr="00635A06">
        <w:tc>
          <w:tcPr>
            <w:tcW w:w="2254" w:type="dxa"/>
          </w:tcPr>
          <w:p w14:paraId="09A405C3" w14:textId="2DC8AE47" w:rsidR="006479F3" w:rsidRPr="00526E3A" w:rsidRDefault="006479F3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Employer</w:t>
            </w: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2" w:type="dxa"/>
          </w:tcPr>
          <w:p w14:paraId="747DAFAD" w14:textId="5248E44C" w:rsidR="006479F3" w:rsidRDefault="006479F3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title </w:t>
            </w:r>
          </w:p>
          <w:p w14:paraId="14C975A3" w14:textId="77777777" w:rsidR="006479F3" w:rsidRPr="00526E3A" w:rsidRDefault="006479F3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2B660" w14:textId="77777777" w:rsidR="006479F3" w:rsidRPr="00526E3A" w:rsidRDefault="006479F3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224" w:type="dxa"/>
          </w:tcPr>
          <w:p w14:paraId="560B3147" w14:textId="77777777" w:rsidR="006479F3" w:rsidRPr="00526E3A" w:rsidRDefault="006479F3" w:rsidP="00635A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6E3A">
              <w:rPr>
                <w:rFonts w:ascii="Arial" w:hAnsi="Arial" w:cs="Arial"/>
                <w:b/>
                <w:bCs/>
                <w:sz w:val="22"/>
                <w:szCs w:val="22"/>
              </w:rPr>
              <w:t>End date</w:t>
            </w:r>
          </w:p>
        </w:tc>
      </w:tr>
      <w:tr w:rsidR="006479F3" w:rsidRPr="008B7824" w14:paraId="6F836CCF" w14:textId="77777777" w:rsidTr="00635A06">
        <w:tc>
          <w:tcPr>
            <w:tcW w:w="2254" w:type="dxa"/>
          </w:tcPr>
          <w:p w14:paraId="52262405" w14:textId="77777777" w:rsidR="006479F3" w:rsidRDefault="006479F3" w:rsidP="00635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0B90C" w14:textId="77777777" w:rsidR="006479F3" w:rsidRPr="008B7824" w:rsidRDefault="006479F3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7A07C40B" w14:textId="77777777" w:rsidR="006479F3" w:rsidRPr="008B7824" w:rsidRDefault="006479F3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F8CD2A" w14:textId="77777777" w:rsidR="006479F3" w:rsidRPr="008B7824" w:rsidRDefault="006479F3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1E37EC6" w14:textId="77777777" w:rsidR="006479F3" w:rsidRPr="008B7824" w:rsidRDefault="006479F3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9F3" w:rsidRPr="008B7824" w14:paraId="23F139D7" w14:textId="77777777" w:rsidTr="00635A06">
        <w:tc>
          <w:tcPr>
            <w:tcW w:w="2254" w:type="dxa"/>
          </w:tcPr>
          <w:p w14:paraId="1FF23D35" w14:textId="77777777" w:rsidR="006479F3" w:rsidRDefault="006479F3" w:rsidP="00635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2E569" w14:textId="77777777" w:rsidR="006479F3" w:rsidRPr="008B7824" w:rsidRDefault="006479F3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74C7A7BC" w14:textId="77777777" w:rsidR="006479F3" w:rsidRPr="008B7824" w:rsidRDefault="006479F3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7AD926" w14:textId="77777777" w:rsidR="006479F3" w:rsidRPr="008B7824" w:rsidRDefault="006479F3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5E95867" w14:textId="77777777" w:rsidR="006479F3" w:rsidRPr="008B7824" w:rsidRDefault="006479F3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831" w:rsidRPr="008B7824" w14:paraId="21AC17F1" w14:textId="77777777" w:rsidTr="00635A06">
        <w:tc>
          <w:tcPr>
            <w:tcW w:w="2254" w:type="dxa"/>
          </w:tcPr>
          <w:p w14:paraId="03E52022" w14:textId="77777777" w:rsidR="00334831" w:rsidRDefault="00334831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080E665C" w14:textId="77777777" w:rsidR="00334831" w:rsidRPr="008B7824" w:rsidRDefault="00334831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799F21" w14:textId="77777777" w:rsidR="00334831" w:rsidRPr="008B7824" w:rsidRDefault="00334831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2D743F8" w14:textId="77777777" w:rsidR="00334831" w:rsidRDefault="00334831" w:rsidP="00635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A884E" w14:textId="77777777" w:rsidR="00334831" w:rsidRPr="008B7824" w:rsidRDefault="00334831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4831" w:rsidRPr="008B7824" w14:paraId="7CDDAF26" w14:textId="77777777" w:rsidTr="00635A06">
        <w:tc>
          <w:tcPr>
            <w:tcW w:w="2254" w:type="dxa"/>
          </w:tcPr>
          <w:p w14:paraId="3A3AFF5E" w14:textId="77777777" w:rsidR="00334831" w:rsidRDefault="00334831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2" w:type="dxa"/>
          </w:tcPr>
          <w:p w14:paraId="04638BCC" w14:textId="77777777" w:rsidR="00334831" w:rsidRPr="008B7824" w:rsidRDefault="00334831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F6D1FE" w14:textId="77777777" w:rsidR="00334831" w:rsidRPr="008B7824" w:rsidRDefault="00334831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A602819" w14:textId="77777777" w:rsidR="00334831" w:rsidRDefault="00334831" w:rsidP="00635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30905" w14:textId="77777777" w:rsidR="00334831" w:rsidRDefault="00334831" w:rsidP="00635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64302" w14:textId="77777777" w:rsidR="00D857A9" w:rsidRDefault="00D857A9" w:rsidP="00944973">
      <w:pPr>
        <w:rPr>
          <w:rFonts w:ascii="Arial" w:hAnsi="Arial" w:cs="Arial"/>
          <w:sz w:val="22"/>
          <w:szCs w:val="22"/>
        </w:rPr>
      </w:pPr>
    </w:p>
    <w:p w14:paraId="5ABF0807" w14:textId="77777777" w:rsidR="003A3AD6" w:rsidRDefault="003A3AD6" w:rsidP="00944973">
      <w:pPr>
        <w:rPr>
          <w:rFonts w:ascii="Arial" w:hAnsi="Arial" w:cs="Arial"/>
          <w:sz w:val="22"/>
          <w:szCs w:val="22"/>
        </w:rPr>
      </w:pPr>
    </w:p>
    <w:p w14:paraId="2F7C538D" w14:textId="621CB97E" w:rsidR="003A3AD6" w:rsidRDefault="003A3AD6" w:rsidP="003A3AD6">
      <w:pPr>
        <w:pStyle w:val="Heading1"/>
        <w:rPr>
          <w:color w:val="365F91"/>
        </w:rPr>
      </w:pPr>
      <w:r>
        <w:rPr>
          <w:color w:val="365F91"/>
        </w:rPr>
        <w:t>Route to Qualification and Registration</w:t>
      </w:r>
    </w:p>
    <w:p w14:paraId="735B1CFE" w14:textId="0F8B0064" w:rsidR="003A3AD6" w:rsidRPr="003A3AD6" w:rsidRDefault="003A3AD6" w:rsidP="003A3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outline the route taken </w:t>
      </w:r>
      <w:r w:rsidR="004148D3">
        <w:rPr>
          <w:rFonts w:ascii="Arial" w:hAnsi="Arial" w:cs="Arial"/>
          <w:sz w:val="22"/>
          <w:szCs w:val="22"/>
        </w:rPr>
        <w:t>to qualifying and becoming a registered or recognised attorney (or equivalent) in the jurisdiction on which you are basing your application.  You should include</w:t>
      </w:r>
      <w:r w:rsidR="002C1DA1">
        <w:rPr>
          <w:rFonts w:ascii="Arial" w:hAnsi="Arial" w:cs="Arial"/>
          <w:sz w:val="22"/>
          <w:szCs w:val="22"/>
        </w:rPr>
        <w:t xml:space="preserve">, with reference to dates, </w:t>
      </w:r>
      <w:r w:rsidR="006B6E66">
        <w:rPr>
          <w:rFonts w:ascii="Arial" w:hAnsi="Arial" w:cs="Arial"/>
          <w:sz w:val="22"/>
          <w:szCs w:val="22"/>
        </w:rPr>
        <w:t xml:space="preserve">all required assessments undertaken, </w:t>
      </w:r>
      <w:r w:rsidR="002C1DA1">
        <w:rPr>
          <w:rFonts w:ascii="Arial" w:hAnsi="Arial" w:cs="Arial"/>
          <w:sz w:val="22"/>
          <w:szCs w:val="22"/>
        </w:rPr>
        <w:t>any supervised experience gained</w:t>
      </w:r>
    </w:p>
    <w:p w14:paraId="41F782D7" w14:textId="520FA9E9" w:rsidR="003A3AD6" w:rsidRDefault="003A3AD6" w:rsidP="0094497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CB7" w14:paraId="04768988" w14:textId="77777777" w:rsidTr="00AD7CB7">
        <w:tc>
          <w:tcPr>
            <w:tcW w:w="9016" w:type="dxa"/>
          </w:tcPr>
          <w:p w14:paraId="1A3386D8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909C5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D74BA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1FC2D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E206B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0E1F0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1E42E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F129F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79E4B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C4542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8FAA2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20C10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6DD13E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33C2A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10500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0E9C9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79A80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8BFE7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3FA1B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DF905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C9A41" w14:textId="77777777" w:rsidR="00AD7CB7" w:rsidRDefault="00AD7CB7" w:rsidP="00944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1C15D1" w14:textId="77777777" w:rsidR="00EC5298" w:rsidRDefault="00EC5298" w:rsidP="00D24C46">
      <w:pPr>
        <w:pStyle w:val="Heading1"/>
        <w:rPr>
          <w:color w:val="365F91"/>
        </w:rPr>
      </w:pPr>
    </w:p>
    <w:p w14:paraId="45A8D8E3" w14:textId="77777777" w:rsidR="00EC5298" w:rsidRDefault="00EC5298">
      <w:pPr>
        <w:widowControl/>
        <w:overflowPunct/>
        <w:adjustRightInd/>
        <w:spacing w:after="160" w:line="259" w:lineRule="auto"/>
        <w:rPr>
          <w:rFonts w:ascii="Cambria" w:eastAsia="MS Gothic" w:hAnsi="Cambria"/>
          <w:b/>
          <w:bCs/>
          <w:color w:val="365F91"/>
          <w:kern w:val="32"/>
          <w:sz w:val="32"/>
          <w:szCs w:val="32"/>
        </w:rPr>
      </w:pPr>
      <w:r>
        <w:rPr>
          <w:color w:val="365F91"/>
        </w:rPr>
        <w:br w:type="page"/>
      </w:r>
    </w:p>
    <w:p w14:paraId="34A3BE87" w14:textId="3C7DEAE3" w:rsidR="00D24C46" w:rsidRDefault="00D24C46" w:rsidP="00D24C46">
      <w:pPr>
        <w:pStyle w:val="Heading1"/>
        <w:rPr>
          <w:color w:val="365F91"/>
        </w:rPr>
      </w:pPr>
      <w:r>
        <w:rPr>
          <w:color w:val="365F91"/>
        </w:rPr>
        <w:lastRenderedPageBreak/>
        <w:t>Character and suitability</w:t>
      </w:r>
      <w:r w:rsidR="00755717">
        <w:rPr>
          <w:color w:val="365F91"/>
        </w:rPr>
        <w:t>*</w:t>
      </w:r>
    </w:p>
    <w:p w14:paraId="333611FE" w14:textId="63AFFD8B" w:rsidR="00D24C46" w:rsidRDefault="00C365EE" w:rsidP="00D24C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C365EE" w:rsidRPr="00C365EE" w14:paraId="1B23A691" w14:textId="77777777" w:rsidTr="008B545F">
        <w:tc>
          <w:tcPr>
            <w:tcW w:w="7650" w:type="dxa"/>
          </w:tcPr>
          <w:p w14:paraId="560BB909" w14:textId="77777777" w:rsidR="00C365EE" w:rsidRDefault="00C365EE" w:rsidP="00C36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C669AF" w14:textId="604C7E5B" w:rsidR="00C365EE" w:rsidRPr="00C365EE" w:rsidRDefault="00C365EE" w:rsidP="00C365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5EE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57" w:type="dxa"/>
          </w:tcPr>
          <w:p w14:paraId="48D12921" w14:textId="7D647405" w:rsidR="00C365EE" w:rsidRPr="00C365EE" w:rsidRDefault="00C365EE" w:rsidP="00C365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5E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365EE" w14:paraId="7D09B638" w14:textId="77777777" w:rsidTr="008B545F">
        <w:tc>
          <w:tcPr>
            <w:tcW w:w="7650" w:type="dxa"/>
          </w:tcPr>
          <w:p w14:paraId="1E1A4A7F" w14:textId="77777777" w:rsidR="00C365EE" w:rsidRPr="00CA6CF2" w:rsidRDefault="00C365EE" w:rsidP="00C365EE">
            <w:pPr>
              <w:rPr>
                <w:rFonts w:ascii="Arial" w:hAnsi="Arial" w:cs="Arial"/>
                <w:sz w:val="20"/>
                <w:szCs w:val="20"/>
              </w:rPr>
            </w:pPr>
            <w:r w:rsidRPr="00CA6CF2">
              <w:rPr>
                <w:rFonts w:ascii="Arial" w:hAnsi="Arial" w:cs="Arial"/>
                <w:sz w:val="20"/>
                <w:szCs w:val="20"/>
              </w:rPr>
              <w:t xml:space="preserve">Have you ever been committed to prison in civil or criminal proceedings?  </w:t>
            </w:r>
          </w:p>
          <w:p w14:paraId="41B9B868" w14:textId="77777777" w:rsidR="00C365EE" w:rsidRPr="00CA6CF2" w:rsidRDefault="00C365EE" w:rsidP="00C36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441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E43C4F" w14:textId="07A0B322" w:rsidR="00C365EE" w:rsidRDefault="00C365EE" w:rsidP="00C365E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594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2AEA63F7" w14:textId="100C0292" w:rsidR="00C365EE" w:rsidRDefault="00C365EE" w:rsidP="00C365E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65EE" w14:paraId="26F62937" w14:textId="77777777" w:rsidTr="008B545F">
        <w:tc>
          <w:tcPr>
            <w:tcW w:w="7650" w:type="dxa"/>
          </w:tcPr>
          <w:p w14:paraId="6DF5F7C3" w14:textId="77777777" w:rsidR="00C365EE" w:rsidRPr="00CA6CF2" w:rsidRDefault="0027572B" w:rsidP="00C365EE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A6CF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Have you ever been convicted of a criminal offence in any court or received a caution, reprimand or warning in the UK or elsewhere</w:t>
            </w:r>
          </w:p>
          <w:p w14:paraId="78A08B16" w14:textId="3F3F21C5" w:rsidR="0027572B" w:rsidRPr="00CA6CF2" w:rsidRDefault="0027572B" w:rsidP="00C36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868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04B7DD" w14:textId="0469DE35" w:rsidR="00C365EE" w:rsidRDefault="0027572B" w:rsidP="00C365E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09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4A0E7047" w14:textId="5314A749" w:rsidR="00C365EE" w:rsidRDefault="0027572B" w:rsidP="00C365E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65EE" w14:paraId="29DA1B43" w14:textId="77777777" w:rsidTr="008B545F">
        <w:tc>
          <w:tcPr>
            <w:tcW w:w="7650" w:type="dxa"/>
          </w:tcPr>
          <w:p w14:paraId="3C8B6F2B" w14:textId="319D4FF6" w:rsidR="00C365EE" w:rsidRPr="00CA6CF2" w:rsidRDefault="00CA6CF2" w:rsidP="00C365EE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A6CF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Have you ever </w:t>
            </w:r>
            <w:r w:rsidRPr="00CA6CF2">
              <w:rPr>
                <w:rStyle w:val="Emphasis"/>
                <w:rFonts w:ascii="Arial" w:hAnsi="Arial" w:cs="Arial"/>
                <w:sz w:val="20"/>
                <w:szCs w:val="20"/>
              </w:rPr>
              <w:t>c</w:t>
            </w:r>
            <w:r w:rsidR="00397843" w:rsidRPr="00CA6CF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ommitted an act of plagiarism or cheating in any form of professional or university assessment?</w:t>
            </w:r>
          </w:p>
          <w:p w14:paraId="4C97D927" w14:textId="3E837275" w:rsidR="00397843" w:rsidRPr="00CA6CF2" w:rsidRDefault="00397843" w:rsidP="00C36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968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8729384" w14:textId="79E3C4A7" w:rsidR="00C365EE" w:rsidRDefault="00397843" w:rsidP="00C365E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35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E9233CD" w14:textId="2BFA5B02" w:rsidR="00C365EE" w:rsidRDefault="00397843" w:rsidP="00C365E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65EE" w14:paraId="09E8089C" w14:textId="77777777" w:rsidTr="008B545F">
        <w:tc>
          <w:tcPr>
            <w:tcW w:w="7650" w:type="dxa"/>
          </w:tcPr>
          <w:p w14:paraId="7039F8A8" w14:textId="75762EEF" w:rsidR="00C365EE" w:rsidRPr="002F115C" w:rsidRDefault="00480B0E" w:rsidP="00C365EE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2F115C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</w:t>
            </w:r>
            <w:r w:rsidR="00CA6CF2" w:rsidRPr="002F115C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ave you ever had </w:t>
            </w:r>
            <w:r w:rsidRPr="002F115C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 County Court Judgement or a High Court judgement for civil fraud placed against you? </w:t>
            </w:r>
          </w:p>
          <w:p w14:paraId="2F54A060" w14:textId="6F51AFEE" w:rsidR="00480B0E" w:rsidRPr="00CA6CF2" w:rsidRDefault="00480B0E" w:rsidP="00C36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40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993DD8" w14:textId="481713F8" w:rsidR="00C365EE" w:rsidRDefault="00480B0E" w:rsidP="00C365E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727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7DE65F6E" w14:textId="2B1875EC" w:rsidR="00C365EE" w:rsidRDefault="00480B0E" w:rsidP="00C365E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37D3" w14:paraId="3F1BD6AF" w14:textId="77777777" w:rsidTr="008B545F">
        <w:tc>
          <w:tcPr>
            <w:tcW w:w="7650" w:type="dxa"/>
            <w:vAlign w:val="center"/>
          </w:tcPr>
          <w:p w14:paraId="0BB9B9E8" w14:textId="39FA16BE" w:rsidR="007037D3" w:rsidRPr="00CA6CF2" w:rsidRDefault="002F115C" w:rsidP="007037D3">
            <w:pPr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Have you ever b</w:t>
            </w:r>
            <w:r w:rsidR="007037D3" w:rsidRPr="00CA6CF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een censured, suspended or the subject of any other disciplinary activity by a professional or regulatory body or are you currently under investigation by such </w:t>
            </w:r>
            <w:r w:rsidR="007037D3" w:rsidRPr="00CA6CF2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>a body?</w:t>
            </w:r>
          </w:p>
          <w:p w14:paraId="259EEFB6" w14:textId="736E770A" w:rsidR="007037D3" w:rsidRPr="00CA6CF2" w:rsidRDefault="007037D3" w:rsidP="0070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555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5EE4F1" w14:textId="6E98FB02" w:rsidR="007037D3" w:rsidRDefault="000A2BD3" w:rsidP="00703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23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C81EADD" w14:textId="6B2091EE" w:rsidR="007037D3" w:rsidRDefault="000A2BD3" w:rsidP="00703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37D3" w14:paraId="7CA07549" w14:textId="77777777" w:rsidTr="008B545F">
        <w:tc>
          <w:tcPr>
            <w:tcW w:w="7650" w:type="dxa"/>
          </w:tcPr>
          <w:p w14:paraId="482E4476" w14:textId="77777777" w:rsidR="007037D3" w:rsidRDefault="002F115C" w:rsidP="00703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an undischarged bankrupt?</w:t>
            </w:r>
          </w:p>
          <w:p w14:paraId="2A07CC78" w14:textId="1B44DBC0" w:rsidR="002F115C" w:rsidRPr="00CA6CF2" w:rsidRDefault="002F115C" w:rsidP="0070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67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3BE9B8" w14:textId="04BA23A2" w:rsidR="007037D3" w:rsidRDefault="002F115C" w:rsidP="00703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17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7D81EE50" w14:textId="4FAA2189" w:rsidR="007037D3" w:rsidRDefault="002F115C" w:rsidP="00703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37D3" w14:paraId="0008867A" w14:textId="77777777" w:rsidTr="008B545F">
        <w:tc>
          <w:tcPr>
            <w:tcW w:w="7650" w:type="dxa"/>
          </w:tcPr>
          <w:p w14:paraId="700DF4D9" w14:textId="5586EC9D" w:rsidR="007037D3" w:rsidRDefault="002F115C" w:rsidP="00703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other factors which may call into question your </w:t>
            </w:r>
            <w:hyperlink r:id="rId9" w:history="1">
              <w:r w:rsidRPr="002169E5">
                <w:rPr>
                  <w:rStyle w:val="Hyperlink"/>
                  <w:rFonts w:ascii="Arial" w:hAnsi="Arial" w:cs="Arial"/>
                  <w:sz w:val="20"/>
                  <w:szCs w:val="20"/>
                </w:rPr>
                <w:t>character and suitability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become a patent attorney or trade mark attorney?</w:t>
            </w:r>
          </w:p>
          <w:p w14:paraId="32C06609" w14:textId="06C3BD23" w:rsidR="002F115C" w:rsidRPr="00CA6CF2" w:rsidRDefault="002F115C" w:rsidP="007037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9461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A172C22" w14:textId="33C3548F" w:rsidR="007037D3" w:rsidRDefault="002F115C" w:rsidP="00703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993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0604C50F" w14:textId="3F949F1D" w:rsidR="007037D3" w:rsidRDefault="002F115C" w:rsidP="00703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ABAB472" w14:textId="77777777" w:rsidR="00C365EE" w:rsidRDefault="00C365EE" w:rsidP="00C365EE">
      <w:pPr>
        <w:rPr>
          <w:rFonts w:ascii="Arial" w:hAnsi="Arial" w:cs="Arial"/>
          <w:sz w:val="20"/>
          <w:szCs w:val="20"/>
        </w:rPr>
      </w:pPr>
    </w:p>
    <w:p w14:paraId="0A0D90A9" w14:textId="5CD7116C" w:rsidR="00C365EE" w:rsidRDefault="00C037B3">
      <w:pPr>
        <w:rPr>
          <w:rFonts w:ascii="Arial" w:hAnsi="Arial" w:cs="Arial"/>
          <w:b/>
          <w:bCs/>
          <w:sz w:val="20"/>
          <w:szCs w:val="20"/>
        </w:rPr>
      </w:pPr>
      <w:r w:rsidRPr="00755717">
        <w:rPr>
          <w:rFonts w:ascii="Arial" w:hAnsi="Arial" w:cs="Arial"/>
          <w:b/>
          <w:bCs/>
          <w:sz w:val="20"/>
          <w:szCs w:val="20"/>
        </w:rPr>
        <w:t>If you have answered “Yes” to any of the questions above, please provide a full statement of events and any supporting documentation</w:t>
      </w:r>
      <w:r w:rsidR="00755717" w:rsidRPr="00755717">
        <w:rPr>
          <w:rFonts w:ascii="Arial" w:hAnsi="Arial" w:cs="Arial"/>
          <w:b/>
          <w:bCs/>
          <w:sz w:val="20"/>
          <w:szCs w:val="20"/>
        </w:rPr>
        <w:t>.</w:t>
      </w:r>
    </w:p>
    <w:p w14:paraId="1C0DD673" w14:textId="77777777" w:rsidR="009C6C9A" w:rsidRDefault="009C6C9A">
      <w:pPr>
        <w:rPr>
          <w:rFonts w:ascii="Arial" w:hAnsi="Arial" w:cs="Arial"/>
          <w:b/>
          <w:bCs/>
          <w:sz w:val="20"/>
          <w:szCs w:val="20"/>
        </w:rPr>
      </w:pPr>
    </w:p>
    <w:p w14:paraId="0D3B527B" w14:textId="7E784215" w:rsidR="00805322" w:rsidRDefault="00805322">
      <w:pPr>
        <w:widowControl/>
        <w:overflowPunct/>
        <w:adjustRightInd/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85D01DD" w14:textId="54DBAF2E" w:rsidR="009C6C9A" w:rsidRDefault="009C6C9A" w:rsidP="009C6C9A">
      <w:pPr>
        <w:pStyle w:val="Heading1"/>
        <w:rPr>
          <w:color w:val="365F91"/>
        </w:rPr>
      </w:pPr>
      <w:r>
        <w:rPr>
          <w:color w:val="365F91"/>
        </w:rPr>
        <w:lastRenderedPageBreak/>
        <w:t>Knowledge and Experience</w:t>
      </w:r>
    </w:p>
    <w:p w14:paraId="32A199DE" w14:textId="773CCC62" w:rsidR="00CF33CD" w:rsidRDefault="00CF33CD" w:rsidP="00CF33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identify the extent of your knowledge and experience of the following. Knowledge and experience can derive from: examination of a subject in your own jurisdiction as part of the route to qualification; matters covered in continuing professional development you have undertaken or matters you have covered in your professional practice.</w:t>
      </w:r>
    </w:p>
    <w:p w14:paraId="4051E820" w14:textId="359792E4" w:rsidR="003B1751" w:rsidRDefault="003B1751" w:rsidP="003B1751">
      <w:pPr>
        <w:pStyle w:val="Heading1"/>
        <w:rPr>
          <w:color w:val="365F91"/>
          <w:sz w:val="24"/>
          <w:szCs w:val="24"/>
        </w:rPr>
      </w:pPr>
      <w:r w:rsidRPr="003B1751">
        <w:rPr>
          <w:color w:val="365F91"/>
          <w:sz w:val="24"/>
          <w:szCs w:val="24"/>
        </w:rPr>
        <w:t>Section A – to be completed by all applicants</w:t>
      </w:r>
    </w:p>
    <w:p w14:paraId="246F4BBE" w14:textId="77777777" w:rsidR="003B1751" w:rsidRPr="003B1751" w:rsidRDefault="003B1751" w:rsidP="003B17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7"/>
        <w:gridCol w:w="6209"/>
      </w:tblGrid>
      <w:tr w:rsidR="003B1751" w14:paraId="2F7BE423" w14:textId="77777777" w:rsidTr="00AF149E">
        <w:tc>
          <w:tcPr>
            <w:tcW w:w="2807" w:type="dxa"/>
            <w:vAlign w:val="center"/>
          </w:tcPr>
          <w:p w14:paraId="6713D147" w14:textId="77777777" w:rsidR="003B1751" w:rsidRPr="00BC402F" w:rsidRDefault="003B1751" w:rsidP="00635A06">
            <w:pPr>
              <w:widowControl/>
              <w:overflowPunct/>
              <w:autoSpaceDE w:val="0"/>
              <w:autoSpaceDN w:val="0"/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>K</w:t>
            </w:r>
            <w:proofErr w:type="spellStart"/>
            <w:r w:rsidRPr="00BC402F">
              <w:rPr>
                <w:rFonts w:ascii="Arial" w:hAnsi="Arial" w:cs="Arial"/>
                <w:sz w:val="20"/>
                <w:szCs w:val="20"/>
                <w:lang w:val="en-US"/>
              </w:rPr>
              <w:t>nowledge</w:t>
            </w:r>
            <w:proofErr w:type="spellEnd"/>
            <w:r w:rsidRPr="00BC402F">
              <w:rPr>
                <w:rFonts w:ascii="Arial" w:hAnsi="Arial" w:cs="Arial"/>
                <w:sz w:val="20"/>
                <w:szCs w:val="20"/>
                <w:lang w:val="en-US"/>
              </w:rPr>
              <w:t xml:space="preserve"> and understanding of the UK Legal System (e.g. </w:t>
            </w:r>
            <w:r w:rsidRPr="00BC402F">
              <w:rPr>
                <w:rFonts w:ascii="Arial" w:hAnsi="Arial" w:cs="Arial"/>
                <w:color w:val="000000"/>
                <w:sz w:val="20"/>
                <w:szCs w:val="20"/>
              </w:rPr>
              <w:t>Classifications of law, Court structure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Sources of law</w:t>
            </w:r>
            <w:r w:rsidRPr="00BC402F">
              <w:rPr>
                <w:rFonts w:ascii="Arial" w:hAnsi="Arial" w:cs="Arial"/>
                <w:color w:val="000000"/>
                <w:sz w:val="20"/>
                <w:szCs w:val="20"/>
              </w:rPr>
              <w:t>, Precedent, Statutory interpretation, The European Union, Contract, Property – real and personal, Tort, Equity, Civil procedure &amp; Evidence)</w:t>
            </w:r>
          </w:p>
          <w:p w14:paraId="7E507D5C" w14:textId="77777777" w:rsidR="003B1751" w:rsidRPr="00BC402F" w:rsidRDefault="003B1751" w:rsidP="00635A06">
            <w:pPr>
              <w:widowControl/>
              <w:overflowPunct/>
              <w:autoSpaceDE w:val="0"/>
              <w:autoSpaceDN w:val="0"/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9" w:type="dxa"/>
          </w:tcPr>
          <w:p w14:paraId="70E63A30" w14:textId="77777777" w:rsidR="003B1751" w:rsidRDefault="003B1751" w:rsidP="00635A06"/>
          <w:p w14:paraId="4B5348BC" w14:textId="77777777" w:rsidR="003B1751" w:rsidRDefault="003B1751" w:rsidP="00635A06"/>
          <w:p w14:paraId="551A3388" w14:textId="77777777" w:rsidR="003B1751" w:rsidRDefault="003B1751" w:rsidP="00635A06"/>
          <w:p w14:paraId="6937BD13" w14:textId="77777777" w:rsidR="003B1751" w:rsidRDefault="003B1751" w:rsidP="00635A06"/>
          <w:p w14:paraId="1A5D657C" w14:textId="77777777" w:rsidR="003B1751" w:rsidRDefault="003B1751" w:rsidP="00635A06"/>
          <w:p w14:paraId="0C0B08E3" w14:textId="77777777" w:rsidR="003B1751" w:rsidRDefault="003B1751" w:rsidP="00635A06"/>
          <w:p w14:paraId="1E60A0D8" w14:textId="77777777" w:rsidR="003B1751" w:rsidRDefault="003B1751" w:rsidP="00635A06"/>
          <w:p w14:paraId="7C0730AB" w14:textId="77777777" w:rsidR="003B1751" w:rsidRDefault="003B1751" w:rsidP="00635A06"/>
          <w:p w14:paraId="3AE304C9" w14:textId="77777777" w:rsidR="003B1751" w:rsidRDefault="003B1751" w:rsidP="00635A06"/>
          <w:p w14:paraId="323B65D1" w14:textId="77777777" w:rsidR="003B1751" w:rsidRDefault="003B1751" w:rsidP="00635A06"/>
          <w:p w14:paraId="2BBDD1C0" w14:textId="77777777" w:rsidR="003B1751" w:rsidRDefault="003B1751" w:rsidP="00635A06"/>
          <w:p w14:paraId="2C248FE3" w14:textId="77777777" w:rsidR="003B1751" w:rsidRDefault="003B1751" w:rsidP="00635A06"/>
          <w:p w14:paraId="33A379CA" w14:textId="77777777" w:rsidR="003B1751" w:rsidRDefault="003B1751" w:rsidP="00635A06"/>
          <w:p w14:paraId="21840769" w14:textId="77777777" w:rsidR="003B1751" w:rsidRDefault="003B1751" w:rsidP="00635A06"/>
          <w:p w14:paraId="611D167E" w14:textId="77777777" w:rsidR="003B1751" w:rsidRDefault="003B1751" w:rsidP="00635A06"/>
          <w:p w14:paraId="33F4C753" w14:textId="77777777" w:rsidR="003B1751" w:rsidRDefault="003B1751" w:rsidP="00635A06"/>
          <w:p w14:paraId="508F960A" w14:textId="77777777" w:rsidR="003B1751" w:rsidRDefault="003B1751" w:rsidP="00635A06"/>
        </w:tc>
      </w:tr>
      <w:tr w:rsidR="003B1751" w14:paraId="6CF19F32" w14:textId="77777777" w:rsidTr="00AF149E">
        <w:tc>
          <w:tcPr>
            <w:tcW w:w="2807" w:type="dxa"/>
            <w:vAlign w:val="center"/>
          </w:tcPr>
          <w:p w14:paraId="3EEBD8C6" w14:textId="77777777" w:rsidR="003B1751" w:rsidRPr="00BC402F" w:rsidRDefault="003B1751" w:rsidP="00635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>K</w:t>
            </w:r>
            <w:proofErr w:type="spellStart"/>
            <w:r w:rsidRPr="00BC402F">
              <w:rPr>
                <w:rFonts w:ascii="Arial" w:hAnsi="Arial" w:cs="Arial"/>
                <w:sz w:val="20"/>
                <w:szCs w:val="20"/>
                <w:lang w:val="en-US"/>
              </w:rPr>
              <w:t>nowledge</w:t>
            </w:r>
            <w:proofErr w:type="spellEnd"/>
            <w:r w:rsidRPr="00BC402F">
              <w:rPr>
                <w:rFonts w:ascii="Arial" w:hAnsi="Arial" w:cs="Arial"/>
                <w:sz w:val="20"/>
                <w:szCs w:val="20"/>
                <w:lang w:val="en-US"/>
              </w:rPr>
              <w:t xml:space="preserve"> and understanding of UK &amp; EU designs law and the law of copyright as it applies in the industrial sphere.</w:t>
            </w:r>
          </w:p>
        </w:tc>
        <w:tc>
          <w:tcPr>
            <w:tcW w:w="6209" w:type="dxa"/>
          </w:tcPr>
          <w:p w14:paraId="78E7F766" w14:textId="77777777" w:rsidR="003B1751" w:rsidRDefault="003B1751" w:rsidP="00635A06"/>
          <w:p w14:paraId="760AEB3A" w14:textId="77777777" w:rsidR="003B1751" w:rsidRDefault="003B1751" w:rsidP="00635A06"/>
          <w:p w14:paraId="1BEF14EC" w14:textId="77777777" w:rsidR="003B1751" w:rsidRDefault="003B1751" w:rsidP="00635A06"/>
          <w:p w14:paraId="3E025729" w14:textId="77777777" w:rsidR="003B1751" w:rsidRDefault="003B1751" w:rsidP="00635A06"/>
          <w:p w14:paraId="7AD686EC" w14:textId="77777777" w:rsidR="003B1751" w:rsidRDefault="003B1751" w:rsidP="00635A06"/>
          <w:p w14:paraId="1303136F" w14:textId="77777777" w:rsidR="003B1751" w:rsidRDefault="003B1751" w:rsidP="00635A06"/>
          <w:p w14:paraId="780D3B00" w14:textId="77777777" w:rsidR="003B1751" w:rsidRDefault="003B1751" w:rsidP="00635A06"/>
          <w:p w14:paraId="2E9D5940" w14:textId="77777777" w:rsidR="003B1751" w:rsidRDefault="003B1751" w:rsidP="00635A06"/>
          <w:p w14:paraId="6575B59A" w14:textId="77777777" w:rsidR="003B1751" w:rsidRDefault="003B1751" w:rsidP="00635A06"/>
          <w:p w14:paraId="6FC4CE7A" w14:textId="77777777" w:rsidR="003B1751" w:rsidRDefault="003B1751" w:rsidP="00635A06"/>
          <w:p w14:paraId="6C320FFC" w14:textId="77777777" w:rsidR="003B1751" w:rsidRDefault="003B1751" w:rsidP="00635A06"/>
          <w:p w14:paraId="579C2584" w14:textId="77777777" w:rsidR="003B1751" w:rsidRDefault="003B1751" w:rsidP="00635A06"/>
          <w:p w14:paraId="1C58133F" w14:textId="77777777" w:rsidR="003B1751" w:rsidRDefault="003B1751" w:rsidP="00635A06"/>
          <w:p w14:paraId="79E706A4" w14:textId="77777777" w:rsidR="003B1751" w:rsidRDefault="003B1751" w:rsidP="00635A06"/>
          <w:p w14:paraId="2EF6A89B" w14:textId="77777777" w:rsidR="003B1751" w:rsidRDefault="003B1751" w:rsidP="00635A06"/>
          <w:p w14:paraId="47AF12DB" w14:textId="77777777" w:rsidR="003B1751" w:rsidRDefault="003B1751" w:rsidP="00635A06"/>
          <w:p w14:paraId="22733F84" w14:textId="77777777" w:rsidR="003B1751" w:rsidRDefault="003B1751" w:rsidP="00635A06"/>
          <w:p w14:paraId="3A586A45" w14:textId="77777777" w:rsidR="003B1751" w:rsidRDefault="003B1751" w:rsidP="00635A06"/>
        </w:tc>
      </w:tr>
    </w:tbl>
    <w:p w14:paraId="721A2C96" w14:textId="77777777" w:rsidR="00805322" w:rsidRDefault="00805322" w:rsidP="00AF149E">
      <w:pPr>
        <w:pStyle w:val="Heading1"/>
        <w:rPr>
          <w:iCs/>
          <w:color w:val="365F91"/>
          <w:sz w:val="24"/>
          <w:szCs w:val="24"/>
        </w:rPr>
      </w:pPr>
    </w:p>
    <w:p w14:paraId="77C7E110" w14:textId="77777777" w:rsidR="00805322" w:rsidRDefault="00805322">
      <w:pPr>
        <w:widowControl/>
        <w:overflowPunct/>
        <w:adjustRightInd/>
        <w:spacing w:after="160" w:line="259" w:lineRule="auto"/>
        <w:rPr>
          <w:rFonts w:ascii="Cambria" w:eastAsia="MS Gothic" w:hAnsi="Cambria"/>
          <w:b/>
          <w:bCs/>
          <w:iCs/>
          <w:color w:val="365F91"/>
          <w:kern w:val="32"/>
        </w:rPr>
      </w:pPr>
      <w:r>
        <w:rPr>
          <w:iCs/>
          <w:color w:val="365F91"/>
        </w:rPr>
        <w:br w:type="page"/>
      </w:r>
    </w:p>
    <w:p w14:paraId="08FE28D5" w14:textId="712D73FF" w:rsidR="00AF149E" w:rsidRPr="00216EFD" w:rsidRDefault="00AF149E" w:rsidP="00AF149E">
      <w:pPr>
        <w:pStyle w:val="Heading1"/>
        <w:rPr>
          <w:iCs/>
          <w:color w:val="365F91"/>
          <w:sz w:val="24"/>
          <w:szCs w:val="24"/>
        </w:rPr>
      </w:pPr>
      <w:r w:rsidRPr="00216EFD">
        <w:rPr>
          <w:iCs/>
          <w:color w:val="365F91"/>
          <w:sz w:val="24"/>
          <w:szCs w:val="24"/>
        </w:rPr>
        <w:lastRenderedPageBreak/>
        <w:t>Section B (to be completed by applicants applying for entry on to the Register of Patent  Attorneys)</w:t>
      </w:r>
    </w:p>
    <w:p w14:paraId="19711A45" w14:textId="77777777" w:rsidR="00AF149E" w:rsidRDefault="00AF149E" w:rsidP="00AF149E"/>
    <w:p w14:paraId="230986F6" w14:textId="44D77631" w:rsidR="00AF149E" w:rsidRDefault="00AF149E" w:rsidP="00AF14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identify the extent of your knowledge and experience of the following. Knowledge and experience can derive from: examination of a subject in your own jurisdiction as part of the route to qualification; matters covered in continuing professional development you have undertaken or matters you have covered in your professional practice.</w:t>
      </w:r>
    </w:p>
    <w:p w14:paraId="3F8B4031" w14:textId="77777777" w:rsidR="00AF149E" w:rsidRPr="00CB0791" w:rsidRDefault="00AF149E" w:rsidP="00AF14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2"/>
        <w:gridCol w:w="6184"/>
      </w:tblGrid>
      <w:tr w:rsidR="00AF149E" w14:paraId="2703C082" w14:textId="77777777" w:rsidTr="00635A06">
        <w:trPr>
          <w:trHeight w:val="70"/>
        </w:trPr>
        <w:tc>
          <w:tcPr>
            <w:tcW w:w="3085" w:type="dxa"/>
            <w:vAlign w:val="center"/>
          </w:tcPr>
          <w:p w14:paraId="1260639D" w14:textId="77777777" w:rsidR="0040088C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>Knowledge and understanding of</w:t>
            </w:r>
            <w:r w:rsidR="0040088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BB0AE9" w14:textId="77777777" w:rsidR="00E459C9" w:rsidRPr="00E459C9" w:rsidRDefault="00AF149E" w:rsidP="00E45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14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088C">
              <w:rPr>
                <w:rFonts w:ascii="Arial" w:hAnsi="Arial" w:cs="Arial"/>
                <w:sz w:val="20"/>
                <w:szCs w:val="20"/>
              </w:rPr>
              <w:t>UK Patent Law</w:t>
            </w:r>
          </w:p>
          <w:p w14:paraId="109069C1" w14:textId="77777777" w:rsidR="00E459C9" w:rsidRPr="00CE5F37" w:rsidRDefault="00AF149E" w:rsidP="00E45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14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088C">
              <w:rPr>
                <w:rFonts w:ascii="Arial" w:hAnsi="Arial" w:cs="Arial"/>
                <w:sz w:val="20"/>
                <w:szCs w:val="20"/>
              </w:rPr>
              <w:t>the Patent Cooperation Treaty (PCT) and the European Patent Convention (EPC)</w:t>
            </w:r>
          </w:p>
          <w:p w14:paraId="312D0DCA" w14:textId="032872D3" w:rsidR="00CE5F37" w:rsidRPr="00E459C9" w:rsidRDefault="00CE5F37" w:rsidP="00E45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14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Unified Patent Court agreement </w:t>
            </w:r>
          </w:p>
          <w:p w14:paraId="75179A94" w14:textId="77777777" w:rsidR="00CE5F37" w:rsidRPr="00CE5F37" w:rsidRDefault="00AF149E" w:rsidP="00E459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14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088C">
              <w:rPr>
                <w:rFonts w:ascii="Arial" w:hAnsi="Arial" w:cs="Arial"/>
                <w:sz w:val="20"/>
                <w:szCs w:val="20"/>
              </w:rPr>
              <w:t>the Paris Convention</w:t>
            </w:r>
          </w:p>
          <w:p w14:paraId="6430CF14" w14:textId="77777777" w:rsidR="006F640B" w:rsidRPr="006F640B" w:rsidRDefault="00CE5F37" w:rsidP="006F640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14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F149E" w:rsidRPr="0040088C">
              <w:rPr>
                <w:rFonts w:ascii="Arial" w:hAnsi="Arial" w:cs="Arial"/>
                <w:sz w:val="20"/>
                <w:szCs w:val="20"/>
              </w:rPr>
              <w:t>World Trade Organisation</w:t>
            </w:r>
          </w:p>
          <w:p w14:paraId="5C2A73D0" w14:textId="5878DD81" w:rsidR="00AF149E" w:rsidRPr="006F640B" w:rsidRDefault="00AF149E" w:rsidP="006F640B">
            <w:pPr>
              <w:autoSpaceDE w:val="0"/>
              <w:autoSpaceDN w:val="0"/>
              <w:ind w:left="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640B">
              <w:rPr>
                <w:rFonts w:ascii="Arial" w:hAnsi="Arial" w:cs="Arial"/>
                <w:sz w:val="20"/>
                <w:szCs w:val="20"/>
              </w:rPr>
              <w:t>as applied to patents</w:t>
            </w:r>
          </w:p>
          <w:p w14:paraId="63A9CE7F" w14:textId="77777777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14:paraId="0463D979" w14:textId="77777777" w:rsidR="00AF149E" w:rsidRDefault="00AF149E" w:rsidP="00635A06"/>
          <w:p w14:paraId="059AA9B0" w14:textId="77777777" w:rsidR="00AF149E" w:rsidRDefault="00AF149E" w:rsidP="00635A06"/>
          <w:p w14:paraId="196C774B" w14:textId="77777777" w:rsidR="00AF149E" w:rsidRDefault="00AF149E" w:rsidP="00635A06"/>
          <w:p w14:paraId="71292E1E" w14:textId="77777777" w:rsidR="00AF149E" w:rsidRDefault="00AF149E" w:rsidP="00635A06"/>
          <w:p w14:paraId="53DB25BD" w14:textId="77777777" w:rsidR="00AF149E" w:rsidRDefault="00AF149E" w:rsidP="00635A06"/>
          <w:p w14:paraId="1943B2C8" w14:textId="77777777" w:rsidR="00AF149E" w:rsidRDefault="00AF149E" w:rsidP="00635A06"/>
          <w:p w14:paraId="552E6471" w14:textId="77777777" w:rsidR="00AF149E" w:rsidRDefault="00AF149E" w:rsidP="00635A06"/>
          <w:p w14:paraId="6FD02F52" w14:textId="77777777" w:rsidR="00AF149E" w:rsidRDefault="00AF149E" w:rsidP="00635A06"/>
          <w:p w14:paraId="20B448B0" w14:textId="77777777" w:rsidR="00AF149E" w:rsidRDefault="00AF149E" w:rsidP="00635A06"/>
          <w:p w14:paraId="3F5550FE" w14:textId="77777777" w:rsidR="00AF149E" w:rsidRDefault="00AF149E" w:rsidP="00635A06"/>
          <w:p w14:paraId="4710FDEF" w14:textId="77777777" w:rsidR="00AF149E" w:rsidRDefault="00AF149E" w:rsidP="00635A06"/>
          <w:p w14:paraId="71EA959C" w14:textId="77777777" w:rsidR="00AF149E" w:rsidRDefault="00AF149E" w:rsidP="00635A06"/>
          <w:p w14:paraId="4F7A6F11" w14:textId="77777777" w:rsidR="00AF149E" w:rsidRDefault="00AF149E" w:rsidP="00635A06"/>
        </w:tc>
      </w:tr>
      <w:tr w:rsidR="00AF149E" w14:paraId="488981B9" w14:textId="77777777" w:rsidTr="00635A06">
        <w:tc>
          <w:tcPr>
            <w:tcW w:w="3085" w:type="dxa"/>
            <w:vAlign w:val="center"/>
          </w:tcPr>
          <w:p w14:paraId="55FD1331" w14:textId="77777777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>Advising on patent infringement and validity issues</w:t>
            </w:r>
          </w:p>
        </w:tc>
        <w:tc>
          <w:tcPr>
            <w:tcW w:w="7479" w:type="dxa"/>
          </w:tcPr>
          <w:p w14:paraId="68D62214" w14:textId="77777777" w:rsidR="00AF149E" w:rsidRDefault="00AF149E" w:rsidP="00635A06"/>
          <w:p w14:paraId="79E64CF4" w14:textId="77777777" w:rsidR="00AF149E" w:rsidRDefault="00AF149E" w:rsidP="00635A06"/>
          <w:p w14:paraId="132317DE" w14:textId="77777777" w:rsidR="00AF149E" w:rsidRDefault="00AF149E" w:rsidP="00635A06"/>
          <w:p w14:paraId="4457506D" w14:textId="77777777" w:rsidR="00AF149E" w:rsidRDefault="00AF149E" w:rsidP="00635A06"/>
          <w:p w14:paraId="64B548F3" w14:textId="77777777" w:rsidR="00AF149E" w:rsidRDefault="00AF149E" w:rsidP="00635A06"/>
          <w:p w14:paraId="19BC8CF0" w14:textId="77777777" w:rsidR="00AF149E" w:rsidRDefault="00AF149E" w:rsidP="00635A06"/>
          <w:p w14:paraId="717793EC" w14:textId="77777777" w:rsidR="00AF149E" w:rsidRDefault="00AF149E" w:rsidP="00635A06"/>
          <w:p w14:paraId="1372C28B" w14:textId="77777777" w:rsidR="00AF149E" w:rsidRDefault="00AF149E" w:rsidP="00635A06"/>
          <w:p w14:paraId="349E0113" w14:textId="77777777" w:rsidR="00AF149E" w:rsidRDefault="00AF149E" w:rsidP="00635A06"/>
          <w:p w14:paraId="2C9C00AF" w14:textId="77777777" w:rsidR="00AF149E" w:rsidRDefault="00AF149E" w:rsidP="00635A06"/>
          <w:p w14:paraId="77D2F7B0" w14:textId="77777777" w:rsidR="00AF149E" w:rsidRDefault="00AF149E" w:rsidP="00635A06"/>
          <w:p w14:paraId="73750B07" w14:textId="77777777" w:rsidR="00AF149E" w:rsidRDefault="00AF149E" w:rsidP="00635A06"/>
          <w:p w14:paraId="6C35018D" w14:textId="77777777" w:rsidR="00AF149E" w:rsidRDefault="00AF149E" w:rsidP="00635A06"/>
        </w:tc>
      </w:tr>
      <w:tr w:rsidR="00AF149E" w14:paraId="10AAF38A" w14:textId="77777777" w:rsidTr="00635A06">
        <w:tc>
          <w:tcPr>
            <w:tcW w:w="3085" w:type="dxa"/>
            <w:vAlign w:val="center"/>
          </w:tcPr>
          <w:p w14:paraId="5E4267A7" w14:textId="77777777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>K</w:t>
            </w:r>
            <w:proofErr w:type="spellStart"/>
            <w:r w:rsidRPr="00BC402F">
              <w:rPr>
                <w:rFonts w:ascii="Arial" w:hAnsi="Arial" w:cs="Arial"/>
                <w:sz w:val="20"/>
                <w:szCs w:val="20"/>
                <w:lang w:val="en-US"/>
              </w:rPr>
              <w:t>nowledge</w:t>
            </w:r>
            <w:proofErr w:type="spellEnd"/>
            <w:r w:rsidRPr="00BC402F">
              <w:rPr>
                <w:rFonts w:ascii="Arial" w:hAnsi="Arial" w:cs="Arial"/>
                <w:sz w:val="20"/>
                <w:szCs w:val="20"/>
                <w:lang w:val="en-US"/>
              </w:rPr>
              <w:t xml:space="preserve"> and understanding of UK &amp; EU trade mark law and the law of passing off</w:t>
            </w:r>
          </w:p>
          <w:p w14:paraId="348F5C84" w14:textId="77777777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14:paraId="7ADD0E8A" w14:textId="77777777" w:rsidR="00AF149E" w:rsidRDefault="00AF149E" w:rsidP="00635A06"/>
          <w:p w14:paraId="0D83B521" w14:textId="77777777" w:rsidR="00AF149E" w:rsidRDefault="00AF149E" w:rsidP="00635A06"/>
          <w:p w14:paraId="10C8632C" w14:textId="77777777" w:rsidR="00AF149E" w:rsidRDefault="00AF149E" w:rsidP="00635A06"/>
          <w:p w14:paraId="72913A97" w14:textId="77777777" w:rsidR="00AF149E" w:rsidRDefault="00AF149E" w:rsidP="00635A06"/>
          <w:p w14:paraId="311B6B14" w14:textId="77777777" w:rsidR="00AF149E" w:rsidRDefault="00AF149E" w:rsidP="00635A06"/>
          <w:p w14:paraId="03E7B27D" w14:textId="77777777" w:rsidR="00AF149E" w:rsidRDefault="00AF149E" w:rsidP="00635A06"/>
          <w:p w14:paraId="6AB71F2D" w14:textId="77777777" w:rsidR="00AF149E" w:rsidRDefault="00AF149E" w:rsidP="00635A06"/>
          <w:p w14:paraId="0E340347" w14:textId="77777777" w:rsidR="00AF149E" w:rsidRDefault="00AF149E" w:rsidP="00635A06"/>
          <w:p w14:paraId="7C6E6CEB" w14:textId="77777777" w:rsidR="00AF149E" w:rsidRDefault="00AF149E" w:rsidP="00635A06"/>
          <w:p w14:paraId="33556111" w14:textId="77777777" w:rsidR="00AF149E" w:rsidRDefault="00AF149E" w:rsidP="00635A06"/>
          <w:p w14:paraId="6D79A004" w14:textId="77777777" w:rsidR="00AF149E" w:rsidRDefault="00AF149E" w:rsidP="00635A06"/>
          <w:p w14:paraId="6DFCA74C" w14:textId="77777777" w:rsidR="00AF149E" w:rsidRDefault="00AF149E" w:rsidP="00635A06"/>
        </w:tc>
      </w:tr>
    </w:tbl>
    <w:p w14:paraId="094DC263" w14:textId="77777777" w:rsidR="00AF149E" w:rsidRDefault="00AF149E" w:rsidP="00AF149E">
      <w:pPr>
        <w:rPr>
          <w:rFonts w:ascii="Arial" w:hAnsi="Arial" w:cs="Arial"/>
          <w:sz w:val="20"/>
          <w:szCs w:val="20"/>
        </w:rPr>
      </w:pPr>
    </w:p>
    <w:p w14:paraId="06726B76" w14:textId="77777777" w:rsidR="00AF149E" w:rsidRDefault="00AF149E" w:rsidP="00AF149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E15738" w14:paraId="09C10F3D" w14:textId="77777777" w:rsidTr="00E15738">
        <w:tc>
          <w:tcPr>
            <w:tcW w:w="6941" w:type="dxa"/>
          </w:tcPr>
          <w:p w14:paraId="62FC1643" w14:textId="77777777" w:rsidR="00E15738" w:rsidRPr="00E15738" w:rsidRDefault="00E15738" w:rsidP="00AF1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38">
              <w:rPr>
                <w:rFonts w:ascii="Arial" w:hAnsi="Arial" w:cs="Arial"/>
                <w:b/>
                <w:bCs/>
                <w:sz w:val="20"/>
                <w:szCs w:val="20"/>
              </w:rPr>
              <w:t>Are you a qualified European Patent Attorney?</w:t>
            </w:r>
          </w:p>
          <w:p w14:paraId="218ED11F" w14:textId="5C0706B0" w:rsidR="00E15738" w:rsidRPr="00E15738" w:rsidRDefault="00E15738" w:rsidP="00AF1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A79B3" w14:textId="77777777" w:rsidR="00E15738" w:rsidRPr="00E15738" w:rsidRDefault="00E15738" w:rsidP="00AF1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</w:p>
          <w:p w14:paraId="1F1182A8" w14:textId="77777777" w:rsidR="00E15738" w:rsidRPr="00E15738" w:rsidRDefault="00E15738" w:rsidP="00AF1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80777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950D3" w14:textId="6A12522C" w:rsidR="00E15738" w:rsidRPr="00E15738" w:rsidRDefault="00E15738" w:rsidP="00AF149E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1573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83" w:type="dxa"/>
          </w:tcPr>
          <w:p w14:paraId="55EE05C6" w14:textId="77777777" w:rsidR="00E15738" w:rsidRPr="00E15738" w:rsidRDefault="00E15738" w:rsidP="00AF1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73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36FEA8F4" w14:textId="77777777" w:rsidR="00E15738" w:rsidRPr="00E15738" w:rsidRDefault="00E15738" w:rsidP="00AF14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667816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9EA231" w14:textId="07C7E029" w:rsidR="00E15738" w:rsidRPr="00E15738" w:rsidRDefault="00E15738" w:rsidP="00AF149E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E15738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122127AA" w14:textId="77777777" w:rsidR="00E15738" w:rsidRDefault="00E15738" w:rsidP="00AF149E">
      <w:pPr>
        <w:rPr>
          <w:rFonts w:ascii="Arial" w:hAnsi="Arial" w:cs="Arial"/>
          <w:sz w:val="20"/>
          <w:szCs w:val="20"/>
        </w:rPr>
      </w:pPr>
    </w:p>
    <w:p w14:paraId="6E913F64" w14:textId="63F6D6E7" w:rsidR="00AF149E" w:rsidRDefault="00AF149E" w:rsidP="00AA7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E15738">
        <w:rPr>
          <w:rFonts w:ascii="Arial" w:hAnsi="Arial" w:cs="Arial"/>
          <w:sz w:val="20"/>
          <w:szCs w:val="20"/>
        </w:rPr>
        <w:t>“Yes”</w:t>
      </w:r>
      <w:r>
        <w:rPr>
          <w:rFonts w:ascii="Arial" w:hAnsi="Arial" w:cs="Arial"/>
          <w:sz w:val="20"/>
          <w:szCs w:val="20"/>
        </w:rPr>
        <w:t xml:space="preserve"> please complete the following</w:t>
      </w:r>
    </w:p>
    <w:p w14:paraId="5539E201" w14:textId="77777777" w:rsidR="00AF149E" w:rsidRDefault="00AF149E" w:rsidP="00AF1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1C3DCC" w:rsidRPr="001C3DCC" w14:paraId="3DED8091" w14:textId="77777777" w:rsidTr="001C3DCC">
        <w:tc>
          <w:tcPr>
            <w:tcW w:w="6658" w:type="dxa"/>
          </w:tcPr>
          <w:p w14:paraId="26C5C496" w14:textId="77777777" w:rsidR="001C3DCC" w:rsidRPr="001C3DCC" w:rsidRDefault="001C3DCC" w:rsidP="00AF149E">
            <w:pPr>
              <w:rPr>
                <w:rFonts w:ascii="Arial" w:hAnsi="Arial" w:cs="Arial"/>
                <w:sz w:val="20"/>
                <w:szCs w:val="20"/>
              </w:rPr>
            </w:pPr>
            <w:r w:rsidRPr="001C3DCC">
              <w:rPr>
                <w:rFonts w:ascii="Arial" w:hAnsi="Arial" w:cs="Arial"/>
                <w:sz w:val="20"/>
                <w:szCs w:val="20"/>
              </w:rPr>
              <w:t>Date qualified as a European Patent Attorney</w:t>
            </w:r>
          </w:p>
          <w:p w14:paraId="17339EA5" w14:textId="493B4CBD" w:rsidR="001C3DCC" w:rsidRPr="001C3DCC" w:rsidRDefault="001C3DCC" w:rsidP="00AF1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259E686" w14:textId="77777777" w:rsidR="001C3DCC" w:rsidRPr="001C3DCC" w:rsidRDefault="001C3DCC" w:rsidP="00AF1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DCC" w:rsidRPr="001C3DCC" w14:paraId="24D07D26" w14:textId="77777777" w:rsidTr="001C3DCC">
        <w:tc>
          <w:tcPr>
            <w:tcW w:w="6658" w:type="dxa"/>
          </w:tcPr>
          <w:p w14:paraId="2ED367DE" w14:textId="77777777" w:rsidR="001C3DCC" w:rsidRDefault="001C3DCC" w:rsidP="00AF149E">
            <w:pPr>
              <w:rPr>
                <w:rFonts w:ascii="Arial" w:hAnsi="Arial" w:cs="Arial"/>
                <w:sz w:val="20"/>
                <w:szCs w:val="20"/>
              </w:rPr>
            </w:pPr>
            <w:r w:rsidRPr="001C3DCC">
              <w:rPr>
                <w:rFonts w:ascii="Arial" w:hAnsi="Arial" w:cs="Arial"/>
                <w:sz w:val="20"/>
                <w:szCs w:val="20"/>
              </w:rPr>
              <w:t>Registration number</w:t>
            </w:r>
          </w:p>
          <w:p w14:paraId="5B6A0501" w14:textId="36CD6073" w:rsidR="001C3DCC" w:rsidRPr="001C3DCC" w:rsidRDefault="001C3DCC" w:rsidP="00AF1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D4ED866" w14:textId="77777777" w:rsidR="001C3DCC" w:rsidRPr="001C3DCC" w:rsidRDefault="001C3DCC" w:rsidP="00AF14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AABE6" w14:textId="77777777" w:rsidR="00AA72C4" w:rsidRDefault="00AA72C4" w:rsidP="00AF149E"/>
    <w:p w14:paraId="15079405" w14:textId="77777777" w:rsidR="00AA72C4" w:rsidRDefault="00AA72C4" w:rsidP="00AF149E"/>
    <w:p w14:paraId="4167EBE5" w14:textId="77777777" w:rsidR="00AF149E" w:rsidRDefault="00AF149E" w:rsidP="00AF149E">
      <w:pPr>
        <w:rPr>
          <w:rFonts w:ascii="Arial" w:hAnsi="Arial" w:cs="Arial"/>
          <w:sz w:val="20"/>
          <w:szCs w:val="20"/>
        </w:rPr>
      </w:pPr>
    </w:p>
    <w:p w14:paraId="4AD18948" w14:textId="77777777" w:rsidR="00AF149E" w:rsidRDefault="00AF149E" w:rsidP="00AF14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</w:t>
      </w:r>
      <w:r w:rsidRPr="00CB0791">
        <w:rPr>
          <w:rFonts w:ascii="Arial" w:hAnsi="Arial" w:cs="Arial"/>
          <w:b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qualified as a European patent attorney please identify the extent of your knowledge and experience of the following. Knowledge and experience can derive from: examination of a subject in your own jurisdiction as part of the route to qualification; matters covered in continuing professional development you have undertaken or matters you have covered in your professional practice.</w:t>
      </w:r>
    </w:p>
    <w:p w14:paraId="638C67DF" w14:textId="77777777" w:rsidR="00AF149E" w:rsidRDefault="00AF149E" w:rsidP="00AF14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6"/>
        <w:gridCol w:w="6220"/>
      </w:tblGrid>
      <w:tr w:rsidR="00AF149E" w14:paraId="605376A0" w14:textId="77777777" w:rsidTr="00635A06">
        <w:tc>
          <w:tcPr>
            <w:tcW w:w="3085" w:type="dxa"/>
            <w:vAlign w:val="center"/>
          </w:tcPr>
          <w:p w14:paraId="1C79B240" w14:textId="77777777" w:rsidR="00AF149E" w:rsidRPr="00633198" w:rsidRDefault="00AF149E" w:rsidP="00635A06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>Preparation</w:t>
            </w:r>
            <w:r w:rsidRPr="00BC402F">
              <w:rPr>
                <w:rFonts w:ascii="Arial" w:hAnsi="Arial" w:cs="Arial"/>
                <w:bCs/>
                <w:sz w:val="20"/>
                <w:szCs w:val="20"/>
              </w:rPr>
              <w:t xml:space="preserve"> of patent specifications and patent claims for use in the United Kingdom</w:t>
            </w:r>
          </w:p>
        </w:tc>
        <w:tc>
          <w:tcPr>
            <w:tcW w:w="7479" w:type="dxa"/>
          </w:tcPr>
          <w:p w14:paraId="03B80BBC" w14:textId="77777777" w:rsidR="00AF149E" w:rsidRDefault="00AF149E" w:rsidP="00635A06"/>
          <w:p w14:paraId="46A6CD8A" w14:textId="77777777" w:rsidR="00AF149E" w:rsidRDefault="00AF149E" w:rsidP="00635A06"/>
          <w:p w14:paraId="0828015A" w14:textId="77777777" w:rsidR="00AF149E" w:rsidRDefault="00AF149E" w:rsidP="00635A06"/>
          <w:p w14:paraId="01C8817D" w14:textId="77777777" w:rsidR="00AF149E" w:rsidRDefault="00AF149E" w:rsidP="00635A06"/>
          <w:p w14:paraId="041C36D6" w14:textId="77777777" w:rsidR="00AF149E" w:rsidRDefault="00AF149E" w:rsidP="00635A06"/>
          <w:p w14:paraId="4970597B" w14:textId="77777777" w:rsidR="00AF149E" w:rsidRDefault="00AF149E" w:rsidP="00635A06"/>
          <w:p w14:paraId="762594D2" w14:textId="77777777" w:rsidR="00AF149E" w:rsidRDefault="00AF149E" w:rsidP="00635A06"/>
          <w:p w14:paraId="1ACB2258" w14:textId="77777777" w:rsidR="00AF149E" w:rsidRDefault="00AF149E" w:rsidP="00635A06"/>
          <w:p w14:paraId="7DF14CBA" w14:textId="77777777" w:rsidR="00AF149E" w:rsidRDefault="00AF149E" w:rsidP="00635A06"/>
          <w:p w14:paraId="2D1975B4" w14:textId="77777777" w:rsidR="00AF149E" w:rsidRDefault="00AF149E" w:rsidP="00635A06"/>
          <w:p w14:paraId="44C5573A" w14:textId="77777777" w:rsidR="00AF149E" w:rsidRDefault="00AF149E" w:rsidP="00635A06"/>
          <w:p w14:paraId="61B027EE" w14:textId="77777777" w:rsidR="00AF149E" w:rsidRDefault="00AF149E" w:rsidP="00635A06"/>
          <w:p w14:paraId="3DF8C9D3" w14:textId="77777777" w:rsidR="00AF149E" w:rsidRDefault="00AF149E" w:rsidP="00635A06"/>
          <w:p w14:paraId="0C6380DE" w14:textId="77777777" w:rsidR="00AF149E" w:rsidRDefault="00AF149E" w:rsidP="00635A06"/>
        </w:tc>
      </w:tr>
      <w:tr w:rsidR="00AF149E" w14:paraId="645EFCFD" w14:textId="77777777" w:rsidTr="00635A06">
        <w:tc>
          <w:tcPr>
            <w:tcW w:w="3085" w:type="dxa"/>
            <w:vAlign w:val="center"/>
          </w:tcPr>
          <w:p w14:paraId="7CFAB7E1" w14:textId="77777777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>Preparation of amendments of UK patent applications and providing arguments to sustain such amendments</w:t>
            </w:r>
          </w:p>
          <w:p w14:paraId="396D3830" w14:textId="77777777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14:paraId="2E11503F" w14:textId="77777777" w:rsidR="00AF149E" w:rsidRDefault="00AF149E" w:rsidP="00635A06"/>
          <w:p w14:paraId="69404D50" w14:textId="77777777" w:rsidR="00AF149E" w:rsidRDefault="00AF149E" w:rsidP="00635A06"/>
          <w:p w14:paraId="62E2DA64" w14:textId="77777777" w:rsidR="00AF149E" w:rsidRDefault="00AF149E" w:rsidP="00635A06"/>
          <w:p w14:paraId="33E1107C" w14:textId="77777777" w:rsidR="00AF149E" w:rsidRDefault="00AF149E" w:rsidP="00635A06"/>
          <w:p w14:paraId="5C423CF0" w14:textId="77777777" w:rsidR="00AF149E" w:rsidRDefault="00AF149E" w:rsidP="00635A06"/>
          <w:p w14:paraId="74289F7F" w14:textId="77777777" w:rsidR="00AF149E" w:rsidRDefault="00AF149E" w:rsidP="00635A06"/>
          <w:p w14:paraId="557BC2F2" w14:textId="77777777" w:rsidR="00AF149E" w:rsidRDefault="00AF149E" w:rsidP="00635A06"/>
          <w:p w14:paraId="07F2A8D7" w14:textId="77777777" w:rsidR="00AF149E" w:rsidRDefault="00AF149E" w:rsidP="00635A06"/>
          <w:p w14:paraId="0343FB4E" w14:textId="77777777" w:rsidR="00AF149E" w:rsidRDefault="00AF149E" w:rsidP="00635A06"/>
          <w:p w14:paraId="620C7F7A" w14:textId="77777777" w:rsidR="00AF149E" w:rsidRDefault="00AF149E" w:rsidP="00635A06"/>
          <w:p w14:paraId="1483689B" w14:textId="77777777" w:rsidR="00AF149E" w:rsidRDefault="00AF149E" w:rsidP="00635A06"/>
          <w:p w14:paraId="1050C167" w14:textId="77777777" w:rsidR="00AF149E" w:rsidRDefault="00AF149E" w:rsidP="00635A06"/>
          <w:p w14:paraId="05183DA6" w14:textId="77777777" w:rsidR="00AF149E" w:rsidRDefault="00AF149E" w:rsidP="00635A06"/>
          <w:p w14:paraId="0E01C9BF" w14:textId="77777777" w:rsidR="00AF149E" w:rsidRDefault="00AF149E" w:rsidP="00635A06"/>
          <w:p w14:paraId="75A55FF4" w14:textId="77777777" w:rsidR="00AF149E" w:rsidRDefault="00AF149E" w:rsidP="00635A06"/>
        </w:tc>
      </w:tr>
    </w:tbl>
    <w:p w14:paraId="2B1C5EBD" w14:textId="77777777" w:rsidR="00AF149E" w:rsidRDefault="00AF149E" w:rsidP="00AF149E">
      <w:pPr>
        <w:pStyle w:val="Heading1"/>
        <w:rPr>
          <w:i/>
          <w:color w:val="365F91"/>
          <w:sz w:val="28"/>
          <w:szCs w:val="28"/>
        </w:rPr>
      </w:pPr>
    </w:p>
    <w:p w14:paraId="7A6B308E" w14:textId="77777777" w:rsidR="00AF149E" w:rsidRPr="00D25608" w:rsidRDefault="00AF149E" w:rsidP="00AF149E">
      <w:pPr>
        <w:rPr>
          <w:rFonts w:ascii="Cambria" w:hAnsi="Cambria"/>
          <w:b/>
          <w:iCs/>
        </w:rPr>
      </w:pPr>
      <w:r>
        <w:br w:type="page"/>
      </w:r>
      <w:r w:rsidRPr="00D25608">
        <w:rPr>
          <w:rFonts w:ascii="Cambria" w:hAnsi="Cambria"/>
          <w:b/>
          <w:iCs/>
          <w:color w:val="365F91"/>
        </w:rPr>
        <w:lastRenderedPageBreak/>
        <w:t>Section C (to be completed by applicants applying for entry on to the Register of Trade Mark Attorneys)</w:t>
      </w:r>
    </w:p>
    <w:p w14:paraId="7D32A4C1" w14:textId="77777777" w:rsidR="00AF149E" w:rsidRDefault="00AF149E" w:rsidP="00AF149E"/>
    <w:p w14:paraId="1AE772FB" w14:textId="64106104" w:rsidR="00AF149E" w:rsidRPr="00C934E3" w:rsidRDefault="00AF149E" w:rsidP="00AF14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identify the extent of your knowledge and experience of the following. Knowledge and experience can derive from: examination of a subject in your own jurisdiction as part of the route to qualification; matters covered in continuing professional development you have undertaken or matters you have covered in your professional practice:</w:t>
      </w:r>
    </w:p>
    <w:p w14:paraId="3C32CC31" w14:textId="77777777" w:rsidR="00AF149E" w:rsidRPr="00EA0351" w:rsidRDefault="00AF149E" w:rsidP="00AF14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5"/>
        <w:gridCol w:w="6211"/>
      </w:tblGrid>
      <w:tr w:rsidR="00AF149E" w14:paraId="3EEA185E" w14:textId="77777777" w:rsidTr="00635A06">
        <w:tc>
          <w:tcPr>
            <w:tcW w:w="3085" w:type="dxa"/>
            <w:vAlign w:val="center"/>
          </w:tcPr>
          <w:p w14:paraId="03D058CF" w14:textId="61E8E954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 xml:space="preserve">Knowledge and understanding of UK registered trade mark </w:t>
            </w:r>
            <w:r w:rsidR="006D3B04">
              <w:rPr>
                <w:rFonts w:ascii="Arial" w:hAnsi="Arial" w:cs="Arial"/>
                <w:sz w:val="20"/>
                <w:szCs w:val="20"/>
              </w:rPr>
              <w:t xml:space="preserve">and design </w:t>
            </w:r>
            <w:r w:rsidRPr="00BC402F">
              <w:rPr>
                <w:rFonts w:ascii="Arial" w:hAnsi="Arial" w:cs="Arial"/>
                <w:sz w:val="20"/>
                <w:szCs w:val="20"/>
              </w:rPr>
              <w:t>law</w:t>
            </w:r>
          </w:p>
        </w:tc>
        <w:tc>
          <w:tcPr>
            <w:tcW w:w="7479" w:type="dxa"/>
          </w:tcPr>
          <w:p w14:paraId="6AEBAAFA" w14:textId="77777777" w:rsidR="00AF149E" w:rsidRDefault="00AF149E" w:rsidP="00635A06"/>
          <w:p w14:paraId="6E0B3859" w14:textId="77777777" w:rsidR="00AF149E" w:rsidRDefault="00AF149E" w:rsidP="00635A06"/>
          <w:p w14:paraId="3F7D8E2A" w14:textId="77777777" w:rsidR="00AF149E" w:rsidRDefault="00AF149E" w:rsidP="00635A06"/>
          <w:p w14:paraId="4EC3C762" w14:textId="77777777" w:rsidR="00AF149E" w:rsidRDefault="00AF149E" w:rsidP="00635A06"/>
          <w:p w14:paraId="47C4EA8B" w14:textId="77777777" w:rsidR="00AF149E" w:rsidRDefault="00AF149E" w:rsidP="00635A06"/>
          <w:p w14:paraId="6866BE92" w14:textId="77777777" w:rsidR="00AF149E" w:rsidRDefault="00AF149E" w:rsidP="00635A06"/>
          <w:p w14:paraId="48A9CC58" w14:textId="77777777" w:rsidR="00AF149E" w:rsidRDefault="00AF149E" w:rsidP="00635A06"/>
          <w:p w14:paraId="351115A0" w14:textId="77777777" w:rsidR="00AF149E" w:rsidRDefault="00AF149E" w:rsidP="00635A06"/>
          <w:p w14:paraId="6B7763CE" w14:textId="77777777" w:rsidR="00AF149E" w:rsidRDefault="00AF149E" w:rsidP="00635A06"/>
          <w:p w14:paraId="5E3CB704" w14:textId="77777777" w:rsidR="00AF149E" w:rsidRDefault="00AF149E" w:rsidP="00635A06"/>
          <w:p w14:paraId="5A4604EB" w14:textId="77777777" w:rsidR="00AF149E" w:rsidRDefault="00AF149E" w:rsidP="00635A06"/>
          <w:p w14:paraId="4B379DDC" w14:textId="77777777" w:rsidR="00AF149E" w:rsidRDefault="00AF149E" w:rsidP="00635A06"/>
          <w:p w14:paraId="2FAFEFBE" w14:textId="77777777" w:rsidR="00AF149E" w:rsidRDefault="00AF149E" w:rsidP="00635A06"/>
          <w:p w14:paraId="0B8D184E" w14:textId="77777777" w:rsidR="00AF149E" w:rsidRDefault="00AF149E" w:rsidP="00635A06"/>
        </w:tc>
      </w:tr>
      <w:tr w:rsidR="00AF149E" w14:paraId="44F22956" w14:textId="77777777" w:rsidTr="00635A06">
        <w:tc>
          <w:tcPr>
            <w:tcW w:w="3085" w:type="dxa"/>
            <w:vAlign w:val="center"/>
          </w:tcPr>
          <w:p w14:paraId="35B5922F" w14:textId="2A7EDAB7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 xml:space="preserve">Knowledge and understanding of the </w:t>
            </w:r>
            <w:r w:rsidR="00F013BA">
              <w:rPr>
                <w:rFonts w:ascii="Arial" w:hAnsi="Arial" w:cs="Arial"/>
                <w:sz w:val="20"/>
                <w:szCs w:val="20"/>
              </w:rPr>
              <w:t>European Union trade mark system and registered Community designs</w:t>
            </w:r>
          </w:p>
        </w:tc>
        <w:tc>
          <w:tcPr>
            <w:tcW w:w="7479" w:type="dxa"/>
          </w:tcPr>
          <w:p w14:paraId="11B5EC38" w14:textId="77777777" w:rsidR="00AF149E" w:rsidRDefault="00AF149E" w:rsidP="00635A06"/>
          <w:p w14:paraId="0B33DD57" w14:textId="77777777" w:rsidR="00AF149E" w:rsidRDefault="00AF149E" w:rsidP="00635A06"/>
          <w:p w14:paraId="5FBF0089" w14:textId="77777777" w:rsidR="00AF149E" w:rsidRDefault="00AF149E" w:rsidP="00635A06"/>
          <w:p w14:paraId="3D846EDF" w14:textId="77777777" w:rsidR="00AF149E" w:rsidRDefault="00AF149E" w:rsidP="00635A06"/>
          <w:p w14:paraId="1C9E3875" w14:textId="77777777" w:rsidR="00AF149E" w:rsidRDefault="00AF149E" w:rsidP="00635A06"/>
          <w:p w14:paraId="7CE89301" w14:textId="77777777" w:rsidR="00AF149E" w:rsidRDefault="00AF149E" w:rsidP="00635A06"/>
          <w:p w14:paraId="015C778A" w14:textId="77777777" w:rsidR="00AF149E" w:rsidRDefault="00AF149E" w:rsidP="00635A06"/>
          <w:p w14:paraId="5362AB72" w14:textId="77777777" w:rsidR="00AF149E" w:rsidRDefault="00AF149E" w:rsidP="00635A06"/>
          <w:p w14:paraId="0B5804BE" w14:textId="77777777" w:rsidR="00AF149E" w:rsidRDefault="00AF149E" w:rsidP="00635A06"/>
          <w:p w14:paraId="4ABAA12C" w14:textId="77777777" w:rsidR="00AF149E" w:rsidRDefault="00AF149E" w:rsidP="00635A06"/>
          <w:p w14:paraId="74C5FF01" w14:textId="77777777" w:rsidR="00AF149E" w:rsidRDefault="00AF149E" w:rsidP="00635A06"/>
          <w:p w14:paraId="6AD4CA63" w14:textId="77777777" w:rsidR="00AF149E" w:rsidRDefault="00AF149E" w:rsidP="00635A06"/>
          <w:p w14:paraId="00653014" w14:textId="77777777" w:rsidR="00AF149E" w:rsidRDefault="00AF149E" w:rsidP="00635A06"/>
        </w:tc>
      </w:tr>
      <w:tr w:rsidR="00AF149E" w14:paraId="53F42B88" w14:textId="77777777" w:rsidTr="00635A06">
        <w:tc>
          <w:tcPr>
            <w:tcW w:w="3085" w:type="dxa"/>
            <w:vAlign w:val="center"/>
          </w:tcPr>
          <w:p w14:paraId="19289952" w14:textId="03A5F4D5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>Knowledge and understanding of the international agreements relating to trade marks</w:t>
            </w:r>
            <w:r w:rsidR="009A561B">
              <w:rPr>
                <w:rFonts w:ascii="Arial" w:hAnsi="Arial" w:cs="Arial"/>
                <w:sz w:val="20"/>
                <w:szCs w:val="20"/>
              </w:rPr>
              <w:t xml:space="preserve"> and designs </w:t>
            </w:r>
          </w:p>
        </w:tc>
        <w:tc>
          <w:tcPr>
            <w:tcW w:w="7479" w:type="dxa"/>
          </w:tcPr>
          <w:p w14:paraId="458E8ED1" w14:textId="77777777" w:rsidR="00AF149E" w:rsidRDefault="00AF149E" w:rsidP="00635A06"/>
          <w:p w14:paraId="0909D254" w14:textId="77777777" w:rsidR="00AF149E" w:rsidRDefault="00AF149E" w:rsidP="00635A06"/>
          <w:p w14:paraId="58D6914B" w14:textId="77777777" w:rsidR="00AF149E" w:rsidRDefault="00AF149E" w:rsidP="00635A06"/>
          <w:p w14:paraId="3A90CD9A" w14:textId="77777777" w:rsidR="00AF149E" w:rsidRDefault="00AF149E" w:rsidP="00635A06"/>
          <w:p w14:paraId="602C613D" w14:textId="77777777" w:rsidR="00AF149E" w:rsidRDefault="00AF149E" w:rsidP="00635A06"/>
          <w:p w14:paraId="219B4843" w14:textId="77777777" w:rsidR="00AF149E" w:rsidRDefault="00AF149E" w:rsidP="00635A06"/>
          <w:p w14:paraId="5D3009C8" w14:textId="77777777" w:rsidR="00AF149E" w:rsidRDefault="00AF149E" w:rsidP="00635A06"/>
          <w:p w14:paraId="16F41686" w14:textId="77777777" w:rsidR="00AF149E" w:rsidRDefault="00AF149E" w:rsidP="00635A06"/>
          <w:p w14:paraId="2D10D67E" w14:textId="77777777" w:rsidR="00AF149E" w:rsidRDefault="00AF149E" w:rsidP="00635A06"/>
          <w:p w14:paraId="7A016202" w14:textId="77777777" w:rsidR="00AF149E" w:rsidRDefault="00AF149E" w:rsidP="00635A06"/>
          <w:p w14:paraId="2219D672" w14:textId="77777777" w:rsidR="00AF149E" w:rsidRDefault="00AF149E" w:rsidP="00635A06"/>
          <w:p w14:paraId="5444A6A9" w14:textId="77777777" w:rsidR="00AF149E" w:rsidRDefault="00AF149E" w:rsidP="00635A06"/>
          <w:p w14:paraId="68BA73AA" w14:textId="77777777" w:rsidR="00AF149E" w:rsidRDefault="00AF149E" w:rsidP="00635A06"/>
        </w:tc>
      </w:tr>
      <w:tr w:rsidR="00AF149E" w14:paraId="346119EE" w14:textId="77777777" w:rsidTr="00635A06">
        <w:tc>
          <w:tcPr>
            <w:tcW w:w="3085" w:type="dxa"/>
            <w:vAlign w:val="center"/>
          </w:tcPr>
          <w:p w14:paraId="5936D406" w14:textId="3A039FB0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t xml:space="preserve">Knowledge and understanding of the law relating to </w:t>
            </w:r>
            <w:r w:rsidR="009F5992">
              <w:rPr>
                <w:rFonts w:ascii="Arial" w:hAnsi="Arial" w:cs="Arial"/>
                <w:sz w:val="20"/>
                <w:szCs w:val="20"/>
              </w:rPr>
              <w:t xml:space="preserve">unregistered trade </w:t>
            </w:r>
            <w:r w:rsidR="009F5992">
              <w:rPr>
                <w:rFonts w:ascii="Arial" w:hAnsi="Arial" w:cs="Arial"/>
                <w:sz w:val="20"/>
                <w:szCs w:val="20"/>
              </w:rPr>
              <w:lastRenderedPageBreak/>
              <w:t>mark rights, namely passing off, and UK unregistered design law</w:t>
            </w:r>
          </w:p>
        </w:tc>
        <w:tc>
          <w:tcPr>
            <w:tcW w:w="7479" w:type="dxa"/>
          </w:tcPr>
          <w:p w14:paraId="2770DF4B" w14:textId="77777777" w:rsidR="00AF149E" w:rsidRDefault="00AF149E" w:rsidP="00635A06"/>
          <w:p w14:paraId="3033166A" w14:textId="77777777" w:rsidR="00AF149E" w:rsidRDefault="00AF149E" w:rsidP="00635A06"/>
          <w:p w14:paraId="32EFB601" w14:textId="77777777" w:rsidR="00AF149E" w:rsidRDefault="00AF149E" w:rsidP="00635A06"/>
          <w:p w14:paraId="31260182" w14:textId="77777777" w:rsidR="00AF149E" w:rsidRDefault="00AF149E" w:rsidP="00635A06"/>
          <w:p w14:paraId="1A149419" w14:textId="77777777" w:rsidR="00AF149E" w:rsidRDefault="00AF149E" w:rsidP="00635A06"/>
          <w:p w14:paraId="22823B95" w14:textId="77777777" w:rsidR="00AF149E" w:rsidRDefault="00AF149E" w:rsidP="00635A06"/>
          <w:p w14:paraId="793474F4" w14:textId="77777777" w:rsidR="00AF149E" w:rsidRDefault="00AF149E" w:rsidP="00635A06"/>
          <w:p w14:paraId="6C77ACD3" w14:textId="77777777" w:rsidR="00AF149E" w:rsidRDefault="00AF149E" w:rsidP="00635A06"/>
          <w:p w14:paraId="462E01FA" w14:textId="77777777" w:rsidR="00AF149E" w:rsidRDefault="00AF149E" w:rsidP="00635A06"/>
          <w:p w14:paraId="6E0EC03D" w14:textId="77777777" w:rsidR="00AF149E" w:rsidRDefault="00AF149E" w:rsidP="00635A06"/>
          <w:p w14:paraId="46F1DDFE" w14:textId="77777777" w:rsidR="00AF149E" w:rsidRDefault="00AF149E" w:rsidP="00635A06"/>
          <w:p w14:paraId="47DE4099" w14:textId="77777777" w:rsidR="00AF149E" w:rsidRDefault="00AF149E" w:rsidP="00635A06"/>
        </w:tc>
      </w:tr>
      <w:tr w:rsidR="00AF149E" w14:paraId="09CE940D" w14:textId="77777777" w:rsidTr="00635A06">
        <w:tc>
          <w:tcPr>
            <w:tcW w:w="3085" w:type="dxa"/>
            <w:vAlign w:val="center"/>
          </w:tcPr>
          <w:p w14:paraId="0C2C8BF7" w14:textId="098D43A2" w:rsidR="00AF149E" w:rsidRPr="00BC402F" w:rsidRDefault="00AF149E" w:rsidP="00635A0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C402F">
              <w:rPr>
                <w:rFonts w:ascii="Arial" w:hAnsi="Arial" w:cs="Arial"/>
                <w:sz w:val="20"/>
                <w:szCs w:val="20"/>
              </w:rPr>
              <w:lastRenderedPageBreak/>
              <w:t>Handling</w:t>
            </w:r>
            <w:r w:rsidRPr="00BC402F">
              <w:rPr>
                <w:rFonts w:ascii="Arial" w:hAnsi="Arial" w:cs="Arial"/>
                <w:bCs/>
                <w:sz w:val="20"/>
                <w:szCs w:val="20"/>
              </w:rPr>
              <w:t xml:space="preserve"> contentious matters including litigation and tribunal practice, procedure and advocacy in the UK relating to Trade Marks</w:t>
            </w:r>
            <w:r w:rsidR="009F5992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FF098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9F5992">
              <w:rPr>
                <w:rFonts w:ascii="Arial" w:hAnsi="Arial" w:cs="Arial"/>
                <w:bCs/>
                <w:sz w:val="20"/>
                <w:szCs w:val="20"/>
              </w:rPr>
              <w:t>esigns</w:t>
            </w:r>
          </w:p>
        </w:tc>
        <w:tc>
          <w:tcPr>
            <w:tcW w:w="7479" w:type="dxa"/>
          </w:tcPr>
          <w:p w14:paraId="240247AB" w14:textId="77777777" w:rsidR="00AF149E" w:rsidRDefault="00AF149E" w:rsidP="00635A06"/>
          <w:p w14:paraId="068422CC" w14:textId="77777777" w:rsidR="00AF149E" w:rsidRDefault="00AF149E" w:rsidP="00635A06"/>
          <w:p w14:paraId="16379E04" w14:textId="77777777" w:rsidR="00AF149E" w:rsidRDefault="00AF149E" w:rsidP="00635A06"/>
          <w:p w14:paraId="6EB5B1E1" w14:textId="77777777" w:rsidR="00AF149E" w:rsidRDefault="00AF149E" w:rsidP="00635A06"/>
          <w:p w14:paraId="4B75E7F1" w14:textId="77777777" w:rsidR="00AF149E" w:rsidRDefault="00AF149E" w:rsidP="00635A06"/>
          <w:p w14:paraId="054FF547" w14:textId="77777777" w:rsidR="00AF149E" w:rsidRDefault="00AF149E" w:rsidP="00635A06"/>
          <w:p w14:paraId="67814768" w14:textId="77777777" w:rsidR="00AF149E" w:rsidRDefault="00AF149E" w:rsidP="00635A06"/>
          <w:p w14:paraId="659D5DD6" w14:textId="77777777" w:rsidR="00AF149E" w:rsidRDefault="00AF149E" w:rsidP="00635A06"/>
          <w:p w14:paraId="6125BAA6" w14:textId="77777777" w:rsidR="00AF149E" w:rsidRDefault="00AF149E" w:rsidP="00635A06"/>
          <w:p w14:paraId="7F765F52" w14:textId="77777777" w:rsidR="00AF149E" w:rsidRDefault="00AF149E" w:rsidP="00635A06"/>
          <w:p w14:paraId="7B33D801" w14:textId="77777777" w:rsidR="00AF149E" w:rsidRDefault="00AF149E" w:rsidP="00635A06"/>
          <w:p w14:paraId="0EF28B16" w14:textId="77777777" w:rsidR="00AF149E" w:rsidRDefault="00AF149E" w:rsidP="00635A06"/>
        </w:tc>
      </w:tr>
    </w:tbl>
    <w:p w14:paraId="350F9F9D" w14:textId="77777777" w:rsidR="00805322" w:rsidRDefault="00805322" w:rsidP="00CD2867">
      <w:pPr>
        <w:pStyle w:val="Heading1"/>
        <w:rPr>
          <w:color w:val="365F91"/>
        </w:rPr>
      </w:pPr>
    </w:p>
    <w:p w14:paraId="306BB8A0" w14:textId="77777777" w:rsidR="00805322" w:rsidRDefault="00805322">
      <w:pPr>
        <w:widowControl/>
        <w:overflowPunct/>
        <w:adjustRightInd/>
        <w:spacing w:after="160" w:line="259" w:lineRule="auto"/>
        <w:rPr>
          <w:rFonts w:ascii="Cambria" w:eastAsia="MS Gothic" w:hAnsi="Cambria"/>
          <w:b/>
          <w:bCs/>
          <w:color w:val="365F91"/>
          <w:kern w:val="32"/>
          <w:sz w:val="32"/>
          <w:szCs w:val="32"/>
        </w:rPr>
      </w:pPr>
      <w:r>
        <w:rPr>
          <w:color w:val="365F91"/>
        </w:rPr>
        <w:br w:type="page"/>
      </w:r>
    </w:p>
    <w:p w14:paraId="557EA771" w14:textId="336B24B3" w:rsidR="00CD2867" w:rsidRDefault="00CD2867" w:rsidP="00CD2867">
      <w:pPr>
        <w:pStyle w:val="Heading1"/>
        <w:rPr>
          <w:color w:val="365F91"/>
        </w:rPr>
      </w:pPr>
      <w:r>
        <w:rPr>
          <w:color w:val="365F91"/>
        </w:rPr>
        <w:lastRenderedPageBreak/>
        <w:t>Applicant’s Declaration</w:t>
      </w:r>
    </w:p>
    <w:p w14:paraId="00C869BF" w14:textId="77777777" w:rsidR="00CD2867" w:rsidRDefault="00CD2867" w:rsidP="00CD2867"/>
    <w:p w14:paraId="0E18BFB7" w14:textId="0458396F" w:rsidR="002B473D" w:rsidRDefault="002B473D" w:rsidP="002B473D">
      <w:pPr>
        <w:jc w:val="both"/>
        <w:rPr>
          <w:rFonts w:ascii="Arial" w:eastAsia="Batang" w:hAnsi="Arial" w:cs="Arial"/>
          <w:kern w:val="0"/>
          <w:sz w:val="20"/>
          <w:szCs w:val="20"/>
          <w:lang w:eastAsia="ko-KR"/>
        </w:rPr>
      </w:pPr>
      <w:r>
        <w:rPr>
          <w:rFonts w:ascii="Arial" w:eastAsia="Batang" w:hAnsi="Arial" w:cs="Arial"/>
          <w:kern w:val="0"/>
          <w:sz w:val="20"/>
          <w:szCs w:val="20"/>
          <w:lang w:eastAsia="ko-KR"/>
        </w:rPr>
        <w:t xml:space="preserve">I confirm that </w:t>
      </w:r>
      <w:r w:rsidRPr="00D210C7">
        <w:rPr>
          <w:rFonts w:ascii="Arial" w:eastAsia="Batang" w:hAnsi="Arial" w:cs="Arial"/>
          <w:kern w:val="0"/>
          <w:sz w:val="20"/>
          <w:szCs w:val="20"/>
          <w:lang w:eastAsia="ko-KR"/>
        </w:rPr>
        <w:t>I am the individual named on this application.</w:t>
      </w:r>
    </w:p>
    <w:p w14:paraId="40F44839" w14:textId="7E95B166" w:rsidR="00246CCC" w:rsidRPr="00B37991" w:rsidRDefault="00246CCC" w:rsidP="00246CC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7991">
        <w:rPr>
          <w:rFonts w:ascii="Arial" w:hAnsi="Arial" w:cs="Arial"/>
          <w:sz w:val="20"/>
          <w:szCs w:val="20"/>
        </w:rPr>
        <w:t xml:space="preserve">I confirm that the information </w:t>
      </w:r>
      <w:r>
        <w:rPr>
          <w:rFonts w:ascii="Arial" w:hAnsi="Arial" w:cs="Arial"/>
          <w:sz w:val="20"/>
          <w:szCs w:val="20"/>
        </w:rPr>
        <w:t>in this application and in all supporting information</w:t>
      </w:r>
      <w:r w:rsidRPr="00B37991">
        <w:rPr>
          <w:rFonts w:ascii="Arial" w:hAnsi="Arial" w:cs="Arial"/>
          <w:sz w:val="20"/>
          <w:szCs w:val="20"/>
        </w:rPr>
        <w:t xml:space="preserve"> is correct and complete to the best of my knowledge</w:t>
      </w:r>
      <w:r>
        <w:rPr>
          <w:rFonts w:ascii="Arial" w:hAnsi="Arial" w:cs="Arial"/>
          <w:sz w:val="20"/>
          <w:szCs w:val="20"/>
        </w:rPr>
        <w:t xml:space="preserve"> and belief.</w:t>
      </w:r>
    </w:p>
    <w:p w14:paraId="78F1592C" w14:textId="1A73FBD3" w:rsidR="002B473D" w:rsidRDefault="002B473D" w:rsidP="002B47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</w:t>
      </w:r>
      <w:r w:rsidR="006F098E">
        <w:rPr>
          <w:rFonts w:ascii="Arial" w:hAnsi="Arial" w:cs="Arial"/>
          <w:sz w:val="20"/>
          <w:szCs w:val="20"/>
        </w:rPr>
        <w:t xml:space="preserve">IPReg may refuse my application </w:t>
      </w:r>
      <w:r w:rsidR="002E4423">
        <w:rPr>
          <w:rFonts w:ascii="Arial" w:hAnsi="Arial" w:cs="Arial"/>
          <w:sz w:val="20"/>
          <w:szCs w:val="20"/>
        </w:rPr>
        <w:t xml:space="preserve">and refuse any future application for registration if I give any </w:t>
      </w:r>
      <w:r w:rsidRPr="00B37991">
        <w:rPr>
          <w:rFonts w:ascii="Arial" w:hAnsi="Arial" w:cs="Arial"/>
          <w:sz w:val="20"/>
          <w:szCs w:val="20"/>
        </w:rPr>
        <w:t>false or misleading information</w:t>
      </w:r>
      <w:r w:rsidR="00E948F8">
        <w:rPr>
          <w:rFonts w:ascii="Arial" w:hAnsi="Arial" w:cs="Arial"/>
          <w:sz w:val="20"/>
          <w:szCs w:val="20"/>
        </w:rPr>
        <w:t>, or if I fail to disclose any material information</w:t>
      </w:r>
      <w:r w:rsidR="002E4423">
        <w:rPr>
          <w:rFonts w:ascii="Arial" w:hAnsi="Arial" w:cs="Arial"/>
          <w:sz w:val="20"/>
          <w:szCs w:val="20"/>
        </w:rPr>
        <w:t>.</w:t>
      </w:r>
    </w:p>
    <w:p w14:paraId="5DF6D6A2" w14:textId="77777777" w:rsidR="002B473D" w:rsidRDefault="002B473D" w:rsidP="002B473D">
      <w:pPr>
        <w:jc w:val="both"/>
        <w:rPr>
          <w:rFonts w:ascii="Arial" w:hAnsi="Arial" w:cs="Arial"/>
          <w:sz w:val="20"/>
          <w:szCs w:val="20"/>
        </w:rPr>
      </w:pPr>
    </w:p>
    <w:p w14:paraId="4FAFE449" w14:textId="1CF2B877" w:rsidR="002B473D" w:rsidRDefault="002B473D" w:rsidP="002B473D">
      <w:pPr>
        <w:jc w:val="both"/>
        <w:rPr>
          <w:rFonts w:ascii="Arial" w:hAnsi="Arial" w:cs="Arial"/>
          <w:sz w:val="20"/>
          <w:szCs w:val="20"/>
        </w:rPr>
      </w:pPr>
      <w:r w:rsidRPr="00D210C7">
        <w:rPr>
          <w:rFonts w:ascii="Arial" w:hAnsi="Arial" w:cs="Arial"/>
          <w:sz w:val="20"/>
          <w:szCs w:val="20"/>
        </w:rPr>
        <w:t xml:space="preserve">I have read </w:t>
      </w:r>
      <w:r w:rsidR="00B7191B">
        <w:rPr>
          <w:rFonts w:ascii="Arial" w:hAnsi="Arial" w:cs="Arial"/>
          <w:sz w:val="20"/>
          <w:szCs w:val="20"/>
        </w:rPr>
        <w:t xml:space="preserve">IPReg’s </w:t>
      </w:r>
      <w:hyperlink r:id="rId10" w:history="1">
        <w:r w:rsidR="00B7191B" w:rsidRPr="00617CA3">
          <w:rPr>
            <w:rStyle w:val="Hyperlink"/>
            <w:rFonts w:ascii="Arial" w:hAnsi="Arial" w:cs="Arial"/>
            <w:sz w:val="20"/>
            <w:szCs w:val="20"/>
          </w:rPr>
          <w:t>Core Regulatory Framework</w:t>
        </w:r>
      </w:hyperlink>
      <w:r w:rsidRPr="00D210C7">
        <w:rPr>
          <w:rFonts w:ascii="Arial" w:hAnsi="Arial" w:cs="Arial"/>
          <w:sz w:val="20"/>
          <w:szCs w:val="20"/>
        </w:rPr>
        <w:t xml:space="preserve"> and agree to be bound by </w:t>
      </w:r>
      <w:r w:rsidR="00B7191B">
        <w:rPr>
          <w:rFonts w:ascii="Arial" w:hAnsi="Arial" w:cs="Arial"/>
          <w:sz w:val="20"/>
          <w:szCs w:val="20"/>
        </w:rPr>
        <w:t xml:space="preserve">all of IPReg’s regulatory </w:t>
      </w:r>
      <w:r w:rsidR="00FC6746">
        <w:rPr>
          <w:rFonts w:ascii="Arial" w:hAnsi="Arial" w:cs="Arial"/>
          <w:sz w:val="20"/>
          <w:szCs w:val="20"/>
        </w:rPr>
        <w:t>arrangements</w:t>
      </w:r>
      <w:r>
        <w:rPr>
          <w:rFonts w:ascii="Arial" w:hAnsi="Arial" w:cs="Arial"/>
          <w:sz w:val="20"/>
          <w:szCs w:val="20"/>
        </w:rPr>
        <w:t>.</w:t>
      </w:r>
    </w:p>
    <w:p w14:paraId="59547D14" w14:textId="77777777" w:rsidR="00A41DA1" w:rsidRDefault="00A41DA1" w:rsidP="002B473D">
      <w:pPr>
        <w:jc w:val="both"/>
        <w:rPr>
          <w:rFonts w:ascii="Arial" w:hAnsi="Arial" w:cs="Arial"/>
          <w:sz w:val="20"/>
          <w:szCs w:val="20"/>
        </w:rPr>
      </w:pPr>
    </w:p>
    <w:p w14:paraId="12B5DFD1" w14:textId="1A974EBD" w:rsidR="00A41DA1" w:rsidRDefault="00A41DA1" w:rsidP="002B473D">
      <w:pPr>
        <w:jc w:val="both"/>
        <w:rPr>
          <w:rFonts w:ascii="Arial" w:eastAsia="Batang" w:hAnsi="Arial" w:cs="Arial"/>
          <w:kern w:val="0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</w:rPr>
        <w:t xml:space="preserve">I have read IPReg’s </w:t>
      </w:r>
      <w:hyperlink r:id="rId11" w:history="1">
        <w:r w:rsidR="00F219DE" w:rsidRPr="00C90668">
          <w:rPr>
            <w:rStyle w:val="Hyperlink"/>
            <w:rFonts w:ascii="Arial" w:hAnsi="Arial" w:cs="Arial"/>
            <w:sz w:val="20"/>
            <w:szCs w:val="20"/>
          </w:rPr>
          <w:t>Character and Suitability Guidance</w:t>
        </w:r>
      </w:hyperlink>
      <w:r w:rsidR="00F219DE">
        <w:rPr>
          <w:rFonts w:ascii="Arial" w:hAnsi="Arial" w:cs="Arial"/>
          <w:sz w:val="20"/>
          <w:szCs w:val="20"/>
        </w:rPr>
        <w:t xml:space="preserve"> and have </w:t>
      </w:r>
      <w:r w:rsidR="00C90668">
        <w:rPr>
          <w:rFonts w:ascii="Arial" w:hAnsi="Arial" w:cs="Arial"/>
          <w:sz w:val="20"/>
          <w:szCs w:val="20"/>
        </w:rPr>
        <w:t xml:space="preserve">declared any </w:t>
      </w:r>
      <w:r w:rsidR="00390F4A">
        <w:rPr>
          <w:rFonts w:ascii="Arial" w:hAnsi="Arial" w:cs="Arial"/>
          <w:sz w:val="20"/>
          <w:szCs w:val="20"/>
        </w:rPr>
        <w:t>relevant matters of which IPReg should be aware.</w:t>
      </w:r>
    </w:p>
    <w:p w14:paraId="29D5A93A" w14:textId="77777777" w:rsidR="002B473D" w:rsidRPr="00D210C7" w:rsidRDefault="002B473D" w:rsidP="002B473D">
      <w:pPr>
        <w:widowControl/>
        <w:overflowPunct/>
        <w:autoSpaceDE w:val="0"/>
        <w:autoSpaceDN w:val="0"/>
        <w:jc w:val="both"/>
        <w:rPr>
          <w:rFonts w:ascii="Arial" w:eastAsia="Batang" w:hAnsi="Arial" w:cs="Arial"/>
          <w:kern w:val="0"/>
          <w:sz w:val="20"/>
          <w:szCs w:val="20"/>
          <w:lang w:eastAsia="ko-KR"/>
        </w:rPr>
      </w:pPr>
    </w:p>
    <w:p w14:paraId="04C9CE58" w14:textId="53A6E152" w:rsidR="002B473D" w:rsidRPr="00D210C7" w:rsidRDefault="002B473D" w:rsidP="002B473D">
      <w:pPr>
        <w:widowControl/>
        <w:overflowPunct/>
        <w:autoSpaceDE w:val="0"/>
        <w:autoSpaceDN w:val="0"/>
        <w:jc w:val="both"/>
        <w:rPr>
          <w:rFonts w:ascii="Arial" w:eastAsia="Batang" w:hAnsi="Arial" w:cs="Arial"/>
          <w:kern w:val="0"/>
          <w:sz w:val="20"/>
          <w:szCs w:val="20"/>
          <w:lang w:eastAsia="ko-KR"/>
        </w:rPr>
      </w:pPr>
      <w:r w:rsidRPr="00D210C7">
        <w:rPr>
          <w:rFonts w:ascii="Arial" w:eastAsia="Batang" w:hAnsi="Arial" w:cs="Arial"/>
          <w:kern w:val="0"/>
          <w:sz w:val="20"/>
          <w:szCs w:val="20"/>
          <w:lang w:eastAsia="ko-KR"/>
        </w:rPr>
        <w:t xml:space="preserve">I agree to notify </w:t>
      </w:r>
      <w:r w:rsidR="00FC6746">
        <w:rPr>
          <w:rFonts w:ascii="Arial" w:eastAsia="Batang" w:hAnsi="Arial" w:cs="Arial"/>
          <w:kern w:val="0"/>
          <w:sz w:val="20"/>
          <w:szCs w:val="20"/>
          <w:lang w:eastAsia="ko-KR"/>
        </w:rPr>
        <w:t>IPReg</w:t>
      </w:r>
      <w:r>
        <w:rPr>
          <w:rFonts w:ascii="Arial" w:eastAsia="Batang" w:hAnsi="Arial" w:cs="Arial"/>
          <w:kern w:val="0"/>
          <w:sz w:val="20"/>
          <w:szCs w:val="20"/>
          <w:lang w:eastAsia="ko-KR"/>
        </w:rPr>
        <w:t xml:space="preserve"> </w:t>
      </w:r>
      <w:r w:rsidRPr="00D210C7">
        <w:rPr>
          <w:rFonts w:ascii="Arial" w:eastAsia="Batang" w:hAnsi="Arial" w:cs="Arial"/>
          <w:kern w:val="0"/>
          <w:sz w:val="20"/>
          <w:szCs w:val="20"/>
          <w:lang w:eastAsia="ko-KR"/>
        </w:rPr>
        <w:t xml:space="preserve">of any other information relevant to </w:t>
      </w:r>
      <w:r w:rsidR="00FC6746">
        <w:rPr>
          <w:rFonts w:ascii="Arial" w:eastAsia="Batang" w:hAnsi="Arial" w:cs="Arial"/>
          <w:kern w:val="0"/>
          <w:sz w:val="20"/>
          <w:szCs w:val="20"/>
          <w:lang w:eastAsia="ko-KR"/>
        </w:rPr>
        <w:t>my</w:t>
      </w:r>
      <w:r w:rsidRPr="00D210C7">
        <w:rPr>
          <w:rFonts w:ascii="Arial" w:eastAsia="Batang" w:hAnsi="Arial" w:cs="Arial"/>
          <w:kern w:val="0"/>
          <w:sz w:val="20"/>
          <w:szCs w:val="20"/>
          <w:lang w:eastAsia="ko-KR"/>
        </w:rPr>
        <w:t xml:space="preserve"> application and inform </w:t>
      </w:r>
      <w:r w:rsidR="00FC6746">
        <w:rPr>
          <w:rFonts w:ascii="Arial" w:eastAsia="Batang" w:hAnsi="Arial" w:cs="Arial"/>
          <w:kern w:val="0"/>
          <w:sz w:val="20"/>
          <w:szCs w:val="20"/>
          <w:lang w:eastAsia="ko-KR"/>
        </w:rPr>
        <w:t xml:space="preserve">IPReg </w:t>
      </w:r>
      <w:r w:rsidRPr="00D210C7">
        <w:rPr>
          <w:rFonts w:ascii="Arial" w:eastAsia="Batang" w:hAnsi="Arial" w:cs="Arial"/>
          <w:kern w:val="0"/>
          <w:sz w:val="20"/>
          <w:szCs w:val="20"/>
          <w:lang w:eastAsia="ko-KR"/>
        </w:rPr>
        <w:t>immediately of any changes in the information provided which occurs between now and the</w:t>
      </w:r>
      <w:r>
        <w:rPr>
          <w:rFonts w:ascii="Arial" w:eastAsia="Batang" w:hAnsi="Arial" w:cs="Arial"/>
          <w:kern w:val="0"/>
          <w:sz w:val="20"/>
          <w:szCs w:val="20"/>
          <w:lang w:eastAsia="ko-KR"/>
        </w:rPr>
        <w:t xml:space="preserve"> </w:t>
      </w:r>
      <w:r w:rsidR="00FC6746">
        <w:rPr>
          <w:rFonts w:ascii="Arial" w:eastAsia="Batang" w:hAnsi="Arial" w:cs="Arial"/>
          <w:kern w:val="0"/>
          <w:sz w:val="20"/>
          <w:szCs w:val="20"/>
          <w:lang w:eastAsia="ko-KR"/>
        </w:rPr>
        <w:t xml:space="preserve">date of any </w:t>
      </w:r>
      <w:r w:rsidR="00246CCC">
        <w:rPr>
          <w:rFonts w:ascii="Arial" w:eastAsia="Batang" w:hAnsi="Arial" w:cs="Arial"/>
          <w:kern w:val="0"/>
          <w:sz w:val="20"/>
          <w:szCs w:val="20"/>
          <w:lang w:eastAsia="ko-KR"/>
        </w:rPr>
        <w:t>decision</w:t>
      </w:r>
      <w:r>
        <w:rPr>
          <w:rFonts w:ascii="Arial" w:eastAsia="Batang" w:hAnsi="Arial" w:cs="Arial"/>
          <w:kern w:val="0"/>
          <w:sz w:val="20"/>
          <w:szCs w:val="20"/>
          <w:lang w:eastAsia="ko-KR"/>
        </w:rPr>
        <w:t>.</w:t>
      </w:r>
    </w:p>
    <w:p w14:paraId="49762D5F" w14:textId="77777777" w:rsidR="00F7317B" w:rsidRDefault="002B473D" w:rsidP="00F7317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37991">
        <w:rPr>
          <w:rFonts w:ascii="Arial" w:hAnsi="Arial" w:cs="Arial"/>
          <w:sz w:val="20"/>
          <w:szCs w:val="20"/>
        </w:rPr>
        <w:t>I understand that IPR</w:t>
      </w:r>
      <w:r w:rsidR="00C72DB1">
        <w:rPr>
          <w:rFonts w:ascii="Arial" w:hAnsi="Arial" w:cs="Arial"/>
          <w:sz w:val="20"/>
          <w:szCs w:val="20"/>
        </w:rPr>
        <w:t>eg</w:t>
      </w:r>
      <w:r w:rsidRPr="00B37991">
        <w:rPr>
          <w:rFonts w:ascii="Arial" w:hAnsi="Arial" w:cs="Arial"/>
          <w:sz w:val="20"/>
          <w:szCs w:val="20"/>
        </w:rPr>
        <w:t xml:space="preserve"> will make such enquires and seek such further information as it thinks appropriate in the course of verifying information about </w:t>
      </w:r>
      <w:r>
        <w:rPr>
          <w:rFonts w:ascii="Arial" w:hAnsi="Arial" w:cs="Arial"/>
          <w:sz w:val="20"/>
          <w:szCs w:val="20"/>
        </w:rPr>
        <w:t>me.</w:t>
      </w:r>
    </w:p>
    <w:p w14:paraId="77F9F3BA" w14:textId="1B2A867D" w:rsidR="00F7317B" w:rsidRDefault="00F7317B" w:rsidP="00F7317B">
      <w:pPr>
        <w:spacing w:before="100" w:beforeAutospacing="1" w:after="100" w:afterAutospacing="1"/>
        <w:jc w:val="both"/>
      </w:pPr>
      <w:r w:rsidRPr="005160C0">
        <w:rPr>
          <w:rStyle w:val="addresstxt"/>
          <w:rFonts w:ascii="Arial" w:hAnsi="Arial"/>
          <w:bCs/>
          <w:sz w:val="20"/>
          <w:szCs w:val="20"/>
        </w:rPr>
        <w:t xml:space="preserve">I have read IPReg’s </w:t>
      </w:r>
      <w:hyperlink r:id="rId12" w:history="1">
        <w:r w:rsidRPr="00A95FFB">
          <w:rPr>
            <w:rFonts w:ascii="Arial" w:eastAsia="MS Gothic" w:hAnsi="Arial" w:cs="Arial"/>
            <w:b/>
            <w:bCs/>
            <w:color w:val="365F91"/>
            <w:kern w:val="32"/>
            <w:sz w:val="20"/>
            <w:szCs w:val="20"/>
            <w:u w:val="single"/>
          </w:rPr>
          <w:t>Privacy Notice</w:t>
        </w:r>
      </w:hyperlink>
      <w:r w:rsidRPr="005160C0">
        <w:rPr>
          <w:rStyle w:val="addresstxt"/>
          <w:rFonts w:ascii="Arial" w:hAnsi="Arial"/>
          <w:bCs/>
          <w:sz w:val="20"/>
          <w:szCs w:val="20"/>
        </w:rPr>
        <w:t xml:space="preserve"> that describes how my personal information is collected and used</w:t>
      </w:r>
    </w:p>
    <w:p w14:paraId="0FEA2C87" w14:textId="77777777" w:rsidR="00F7317B" w:rsidRPr="00CD2867" w:rsidRDefault="00F7317B" w:rsidP="00CD28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72DB1" w14:paraId="69D86574" w14:textId="77777777" w:rsidTr="007648B4">
        <w:tc>
          <w:tcPr>
            <w:tcW w:w="2689" w:type="dxa"/>
          </w:tcPr>
          <w:p w14:paraId="6E00C897" w14:textId="7A59A6BA" w:rsidR="00C72DB1" w:rsidRPr="000D0B2B" w:rsidRDefault="00C72DB1" w:rsidP="003B1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B2B">
              <w:rPr>
                <w:rFonts w:ascii="Arial" w:hAnsi="Arial" w:cs="Arial"/>
                <w:b/>
                <w:bCs/>
                <w:sz w:val="20"/>
                <w:szCs w:val="20"/>
              </w:rPr>
              <w:t>Applicant’s name</w:t>
            </w:r>
          </w:p>
        </w:tc>
        <w:tc>
          <w:tcPr>
            <w:tcW w:w="6327" w:type="dxa"/>
          </w:tcPr>
          <w:p w14:paraId="5E908597" w14:textId="77777777" w:rsidR="00C72DB1" w:rsidRPr="000D0B2B" w:rsidRDefault="00C72DB1" w:rsidP="003B1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C4038" w14:textId="77777777" w:rsidR="007648B4" w:rsidRPr="000D0B2B" w:rsidRDefault="007648B4" w:rsidP="003B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B1" w14:paraId="7E5A079A" w14:textId="77777777" w:rsidTr="007648B4">
        <w:tc>
          <w:tcPr>
            <w:tcW w:w="2689" w:type="dxa"/>
          </w:tcPr>
          <w:p w14:paraId="2DB90D6D" w14:textId="05D89E39" w:rsidR="00C72DB1" w:rsidRPr="000D0B2B" w:rsidRDefault="007648B4" w:rsidP="003B1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B2B">
              <w:rPr>
                <w:rFonts w:ascii="Arial" w:hAnsi="Arial" w:cs="Arial"/>
                <w:b/>
                <w:bCs/>
                <w:sz w:val="20"/>
                <w:szCs w:val="20"/>
              </w:rPr>
              <w:t>Applicant’s signature</w:t>
            </w:r>
          </w:p>
        </w:tc>
        <w:tc>
          <w:tcPr>
            <w:tcW w:w="6327" w:type="dxa"/>
          </w:tcPr>
          <w:p w14:paraId="6CAFC535" w14:textId="77777777" w:rsidR="00C72DB1" w:rsidRPr="000D0B2B" w:rsidRDefault="00C72DB1" w:rsidP="003B1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C1815" w14:textId="77777777" w:rsidR="007648B4" w:rsidRPr="000D0B2B" w:rsidRDefault="007648B4" w:rsidP="003B1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5D101" w14:textId="77777777" w:rsidR="007648B4" w:rsidRPr="000D0B2B" w:rsidRDefault="007648B4" w:rsidP="003B1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4D2DC" w14:textId="77777777" w:rsidR="007648B4" w:rsidRPr="000D0B2B" w:rsidRDefault="007648B4" w:rsidP="003B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8B4" w14:paraId="27EB4E11" w14:textId="77777777" w:rsidTr="007648B4">
        <w:tc>
          <w:tcPr>
            <w:tcW w:w="2689" w:type="dxa"/>
          </w:tcPr>
          <w:p w14:paraId="46FEC4BD" w14:textId="69DB70D2" w:rsidR="007648B4" w:rsidRPr="000D0B2B" w:rsidRDefault="007648B4" w:rsidP="003B17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0B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6327" w:type="dxa"/>
          </w:tcPr>
          <w:p w14:paraId="1F4F3E28" w14:textId="77777777" w:rsidR="007648B4" w:rsidRPr="000D0B2B" w:rsidRDefault="007648B4" w:rsidP="003B17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E6AFD" w14:textId="77777777" w:rsidR="007648B4" w:rsidRPr="000D0B2B" w:rsidRDefault="007648B4" w:rsidP="003B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75D51" w14:textId="1A16E694" w:rsidR="003B1751" w:rsidRDefault="003B1751" w:rsidP="00F7317B">
      <w:pPr>
        <w:rPr>
          <w:rFonts w:ascii="Arial" w:hAnsi="Arial" w:cs="Arial"/>
          <w:b/>
          <w:bCs/>
          <w:sz w:val="20"/>
          <w:szCs w:val="20"/>
        </w:rPr>
      </w:pPr>
    </w:p>
    <w:p w14:paraId="2183341D" w14:textId="51A3AA62" w:rsidR="00F7317B" w:rsidRDefault="00F7317B" w:rsidP="00F7317B">
      <w:pPr>
        <w:pStyle w:val="Heading1"/>
        <w:rPr>
          <w:color w:val="365F91"/>
        </w:rPr>
      </w:pPr>
      <w:r w:rsidRPr="00F7317B">
        <w:rPr>
          <w:color w:val="365F91"/>
        </w:rPr>
        <w:t>Supporting information required</w:t>
      </w:r>
    </w:p>
    <w:p w14:paraId="16C5B5FA" w14:textId="77777777" w:rsidR="00137C78" w:rsidRDefault="00137C78" w:rsidP="00F7317B">
      <w:pPr>
        <w:rPr>
          <w:rFonts w:ascii="Arial" w:hAnsi="Arial" w:cs="Arial"/>
          <w:sz w:val="20"/>
          <w:szCs w:val="20"/>
        </w:rPr>
      </w:pPr>
    </w:p>
    <w:p w14:paraId="0F66AEEC" w14:textId="77777777" w:rsidR="0077134F" w:rsidRDefault="006E5636" w:rsidP="00F7317B">
      <w:pPr>
        <w:rPr>
          <w:rFonts w:ascii="Arial" w:hAnsi="Arial" w:cs="Arial"/>
          <w:b/>
          <w:bCs/>
          <w:sz w:val="20"/>
          <w:szCs w:val="20"/>
        </w:rPr>
      </w:pPr>
      <w:r w:rsidRPr="00137C78">
        <w:rPr>
          <w:rFonts w:ascii="Arial" w:hAnsi="Arial" w:cs="Arial"/>
          <w:b/>
          <w:bCs/>
          <w:sz w:val="20"/>
          <w:szCs w:val="20"/>
        </w:rPr>
        <w:t>Applications will not be considered complete unless the following information is provided</w:t>
      </w:r>
      <w:r w:rsidR="00137C78">
        <w:rPr>
          <w:rFonts w:ascii="Arial" w:hAnsi="Arial" w:cs="Arial"/>
          <w:b/>
          <w:bCs/>
          <w:sz w:val="20"/>
          <w:szCs w:val="20"/>
        </w:rPr>
        <w:t xml:space="preserve">. Incomplete applications may be considered withdrawn if the information is not provided within </w:t>
      </w:r>
      <w:r w:rsidR="0077134F">
        <w:rPr>
          <w:rFonts w:ascii="Arial" w:hAnsi="Arial" w:cs="Arial"/>
          <w:b/>
          <w:bCs/>
          <w:sz w:val="20"/>
          <w:szCs w:val="20"/>
        </w:rPr>
        <w:t>3 months of the date of the application.</w:t>
      </w:r>
    </w:p>
    <w:p w14:paraId="54E6A2A5" w14:textId="77777777" w:rsidR="0077134F" w:rsidRDefault="0077134F" w:rsidP="00F7317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612"/>
        <w:gridCol w:w="612"/>
      </w:tblGrid>
      <w:tr w:rsidR="0077134F" w:rsidRPr="00F53C48" w14:paraId="115259D9" w14:textId="77777777" w:rsidTr="0077134F">
        <w:tc>
          <w:tcPr>
            <w:tcW w:w="7792" w:type="dxa"/>
          </w:tcPr>
          <w:p w14:paraId="260DFBDA" w14:textId="3E3334DA" w:rsidR="0077134F" w:rsidRPr="00F53C48" w:rsidRDefault="002C6945" w:rsidP="00F7317B">
            <w:pPr>
              <w:rPr>
                <w:rFonts w:ascii="Arial" w:hAnsi="Arial" w:cs="Arial"/>
                <w:sz w:val="20"/>
                <w:szCs w:val="20"/>
              </w:rPr>
            </w:pPr>
            <w:r w:rsidRPr="00F53C48">
              <w:rPr>
                <w:rFonts w:ascii="Arial" w:hAnsi="Arial" w:cs="Arial"/>
                <w:sz w:val="20"/>
                <w:szCs w:val="20"/>
              </w:rPr>
              <w:t xml:space="preserve">Copy of passport or other photo ID, witnessed by a notary or legal </w:t>
            </w:r>
            <w:r w:rsidR="00EB619D" w:rsidRPr="00F53C48">
              <w:rPr>
                <w:rFonts w:ascii="Arial" w:hAnsi="Arial" w:cs="Arial"/>
                <w:sz w:val="20"/>
                <w:szCs w:val="20"/>
              </w:rPr>
              <w:t>practitioner</w:t>
            </w:r>
          </w:p>
          <w:p w14:paraId="0EEEC043" w14:textId="75A413FB" w:rsidR="00EB619D" w:rsidRPr="00F53C48" w:rsidRDefault="00EB619D" w:rsidP="00F73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714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gridSpan w:val="2"/>
              </w:tcPr>
              <w:p w14:paraId="785288AD" w14:textId="065370DA" w:rsidR="0077134F" w:rsidRPr="00F53C48" w:rsidRDefault="00F53C48" w:rsidP="00F731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34F" w:rsidRPr="00F53C48" w14:paraId="764C83B8" w14:textId="77777777" w:rsidTr="0077134F">
        <w:tc>
          <w:tcPr>
            <w:tcW w:w="7792" w:type="dxa"/>
          </w:tcPr>
          <w:p w14:paraId="5EFB21B9" w14:textId="0BBA5450" w:rsidR="0077134F" w:rsidRPr="00F53C48" w:rsidRDefault="00EB619D" w:rsidP="00F7317B">
            <w:pPr>
              <w:rPr>
                <w:rFonts w:ascii="Arial" w:hAnsi="Arial" w:cs="Arial"/>
                <w:sz w:val="20"/>
                <w:szCs w:val="20"/>
              </w:rPr>
            </w:pPr>
            <w:r w:rsidRPr="00F53C48">
              <w:rPr>
                <w:rFonts w:ascii="Arial" w:hAnsi="Arial" w:cs="Arial"/>
                <w:sz w:val="20"/>
                <w:szCs w:val="20"/>
              </w:rPr>
              <w:t xml:space="preserve">Evidence of good standing and right to practise in current jurisdiction </w:t>
            </w:r>
          </w:p>
          <w:p w14:paraId="1F4D9D32" w14:textId="2C452F5F" w:rsidR="00EB619D" w:rsidRPr="00F53C48" w:rsidRDefault="00EB619D" w:rsidP="00F73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578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gridSpan w:val="2"/>
              </w:tcPr>
              <w:p w14:paraId="7F9445F3" w14:textId="12F5FBFE" w:rsidR="0077134F" w:rsidRPr="00F53C48" w:rsidRDefault="00F53C48" w:rsidP="00F731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34F" w:rsidRPr="00F53C48" w14:paraId="49987D25" w14:textId="77777777" w:rsidTr="0077134F">
        <w:tc>
          <w:tcPr>
            <w:tcW w:w="7792" w:type="dxa"/>
          </w:tcPr>
          <w:p w14:paraId="296DE7B0" w14:textId="77777777" w:rsidR="0077134F" w:rsidRPr="00F53C48" w:rsidRDefault="00EB619D" w:rsidP="00F7317B">
            <w:pPr>
              <w:rPr>
                <w:rFonts w:ascii="Arial" w:hAnsi="Arial" w:cs="Arial"/>
                <w:sz w:val="20"/>
                <w:szCs w:val="20"/>
              </w:rPr>
            </w:pPr>
            <w:r w:rsidRPr="00F53C48"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9D59CF" w:rsidRPr="00F53C48">
              <w:rPr>
                <w:rFonts w:ascii="Arial" w:hAnsi="Arial" w:cs="Arial"/>
                <w:sz w:val="20"/>
                <w:szCs w:val="20"/>
              </w:rPr>
              <w:t>professional examinations</w:t>
            </w:r>
          </w:p>
          <w:p w14:paraId="70662134" w14:textId="01FEC909" w:rsidR="009D59CF" w:rsidRPr="00F53C48" w:rsidRDefault="009D59CF" w:rsidP="00F73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680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gridSpan w:val="2"/>
              </w:tcPr>
              <w:p w14:paraId="1914AF5F" w14:textId="4854CC4D" w:rsidR="0077134F" w:rsidRPr="00F53C48" w:rsidRDefault="00F53C48" w:rsidP="00F731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34F" w:rsidRPr="00F53C48" w14:paraId="3DC402CD" w14:textId="77777777" w:rsidTr="0077134F">
        <w:tc>
          <w:tcPr>
            <w:tcW w:w="7792" w:type="dxa"/>
          </w:tcPr>
          <w:p w14:paraId="2CF2391A" w14:textId="77777777" w:rsidR="0077134F" w:rsidRPr="00F53C48" w:rsidRDefault="009D59CF" w:rsidP="00F7317B">
            <w:pPr>
              <w:rPr>
                <w:rFonts w:ascii="Arial" w:hAnsi="Arial" w:cs="Arial"/>
                <w:sz w:val="20"/>
                <w:szCs w:val="20"/>
              </w:rPr>
            </w:pPr>
            <w:r w:rsidRPr="00F53C48">
              <w:rPr>
                <w:rFonts w:ascii="Arial" w:hAnsi="Arial" w:cs="Arial"/>
                <w:sz w:val="20"/>
                <w:szCs w:val="20"/>
              </w:rPr>
              <w:t xml:space="preserve">Evidence of degrees / diplomas obtained </w:t>
            </w:r>
          </w:p>
          <w:p w14:paraId="7A05BFAB" w14:textId="03CC220D" w:rsidR="009D59CF" w:rsidRPr="00F53C48" w:rsidRDefault="009D59CF" w:rsidP="00F73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092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gridSpan w:val="2"/>
              </w:tcPr>
              <w:p w14:paraId="4996EB0C" w14:textId="54310AEE" w:rsidR="0077134F" w:rsidRPr="00F53C48" w:rsidRDefault="00F53C48" w:rsidP="00F731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3C48" w:rsidRPr="00F53C48" w14:paraId="7290271B" w14:textId="77777777" w:rsidTr="00A74574">
        <w:tc>
          <w:tcPr>
            <w:tcW w:w="7792" w:type="dxa"/>
          </w:tcPr>
          <w:p w14:paraId="7B65ABC1" w14:textId="77777777" w:rsidR="00F53C48" w:rsidRPr="00F53C48" w:rsidRDefault="00F53C48" w:rsidP="00F7317B">
            <w:pPr>
              <w:rPr>
                <w:rFonts w:ascii="Arial" w:hAnsi="Arial" w:cs="Arial"/>
                <w:sz w:val="20"/>
                <w:szCs w:val="20"/>
              </w:rPr>
            </w:pPr>
            <w:r w:rsidRPr="00F53C48">
              <w:rPr>
                <w:rFonts w:ascii="Arial" w:hAnsi="Arial" w:cs="Arial"/>
                <w:sz w:val="20"/>
                <w:szCs w:val="20"/>
              </w:rPr>
              <w:t xml:space="preserve">Full statement in relation to Character and Suitability, where applicable </w:t>
            </w:r>
          </w:p>
          <w:p w14:paraId="43C34D87" w14:textId="77777777" w:rsidR="00F53C48" w:rsidRDefault="00F53C48" w:rsidP="00F731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C4B57" w14:textId="53F613EF" w:rsidR="00F53C48" w:rsidRPr="00F53C48" w:rsidRDefault="00F53C48" w:rsidP="00F731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</w:tcPr>
          <w:p w14:paraId="72EA8B6F" w14:textId="77777777" w:rsidR="00F53C48" w:rsidRDefault="00F53C48" w:rsidP="00F731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69275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332A7" w14:textId="30BED779" w:rsidR="00F53C48" w:rsidRPr="00F53C48" w:rsidRDefault="00F53C48" w:rsidP="00F731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12" w:type="dxa"/>
          </w:tcPr>
          <w:p w14:paraId="090BD65F" w14:textId="77777777" w:rsidR="00F53C48" w:rsidRDefault="00F53C48" w:rsidP="00F73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09000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30C6B" w14:textId="05A9D0A1" w:rsidR="00F53C48" w:rsidRPr="00F53C48" w:rsidRDefault="00F53C48" w:rsidP="00F731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67009FAF" w14:textId="71513EE4" w:rsidR="00F7317B" w:rsidRDefault="006E5636" w:rsidP="00F7317B">
      <w:pPr>
        <w:rPr>
          <w:rFonts w:ascii="Arial" w:hAnsi="Arial" w:cs="Arial"/>
          <w:b/>
          <w:bCs/>
          <w:sz w:val="20"/>
          <w:szCs w:val="20"/>
        </w:rPr>
      </w:pPr>
      <w:r w:rsidRPr="00137C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5C2023B" w14:textId="77777777" w:rsidR="00137C78" w:rsidRDefault="00137C78" w:rsidP="00F7317B">
      <w:pPr>
        <w:rPr>
          <w:rFonts w:ascii="Arial" w:hAnsi="Arial" w:cs="Arial"/>
          <w:b/>
          <w:bCs/>
          <w:sz w:val="20"/>
          <w:szCs w:val="20"/>
        </w:rPr>
      </w:pPr>
    </w:p>
    <w:p w14:paraId="3B70728E" w14:textId="77777777" w:rsidR="00137C78" w:rsidRDefault="00137C78" w:rsidP="00F7317B">
      <w:pPr>
        <w:rPr>
          <w:rFonts w:ascii="Arial" w:hAnsi="Arial" w:cs="Arial"/>
          <w:b/>
          <w:bCs/>
          <w:sz w:val="20"/>
          <w:szCs w:val="20"/>
        </w:rPr>
      </w:pPr>
    </w:p>
    <w:p w14:paraId="457ABF28" w14:textId="77777777" w:rsidR="00137C78" w:rsidRPr="00137C78" w:rsidRDefault="00137C78" w:rsidP="00F7317B">
      <w:pPr>
        <w:rPr>
          <w:rFonts w:ascii="Arial" w:hAnsi="Arial" w:cs="Arial"/>
          <w:b/>
          <w:bCs/>
          <w:sz w:val="20"/>
          <w:szCs w:val="20"/>
        </w:rPr>
      </w:pPr>
    </w:p>
    <w:sectPr w:rsidR="00137C78" w:rsidRPr="00137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924"/>
    <w:multiLevelType w:val="hybridMultilevel"/>
    <w:tmpl w:val="D6621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54CDB"/>
    <w:multiLevelType w:val="hybridMultilevel"/>
    <w:tmpl w:val="41444F2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184784709">
    <w:abstractNumId w:val="0"/>
  </w:num>
  <w:num w:numId="2" w16cid:durableId="183402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AC"/>
    <w:rsid w:val="00042C07"/>
    <w:rsid w:val="00060680"/>
    <w:rsid w:val="00067CA3"/>
    <w:rsid w:val="00070463"/>
    <w:rsid w:val="000A2BD3"/>
    <w:rsid w:val="000C2B03"/>
    <w:rsid w:val="000C540B"/>
    <w:rsid w:val="000D0B2B"/>
    <w:rsid w:val="000D62A3"/>
    <w:rsid w:val="000E3578"/>
    <w:rsid w:val="00137C78"/>
    <w:rsid w:val="001B612B"/>
    <w:rsid w:val="001C3DCC"/>
    <w:rsid w:val="002111A7"/>
    <w:rsid w:val="0021251C"/>
    <w:rsid w:val="002169E5"/>
    <w:rsid w:val="00216EFD"/>
    <w:rsid w:val="00246CCC"/>
    <w:rsid w:val="00264247"/>
    <w:rsid w:val="0027572B"/>
    <w:rsid w:val="002A1E80"/>
    <w:rsid w:val="002B473D"/>
    <w:rsid w:val="002C1DA1"/>
    <w:rsid w:val="002C6945"/>
    <w:rsid w:val="002E4423"/>
    <w:rsid w:val="002F115C"/>
    <w:rsid w:val="003234E2"/>
    <w:rsid w:val="00334831"/>
    <w:rsid w:val="00380C71"/>
    <w:rsid w:val="00390F4A"/>
    <w:rsid w:val="00397843"/>
    <w:rsid w:val="003A3AD6"/>
    <w:rsid w:val="003B1751"/>
    <w:rsid w:val="0040088C"/>
    <w:rsid w:val="004148D3"/>
    <w:rsid w:val="004179CD"/>
    <w:rsid w:val="00452CB7"/>
    <w:rsid w:val="004557DC"/>
    <w:rsid w:val="0046156E"/>
    <w:rsid w:val="00480B0E"/>
    <w:rsid w:val="004B3FF4"/>
    <w:rsid w:val="00510F27"/>
    <w:rsid w:val="00526E3A"/>
    <w:rsid w:val="005302E7"/>
    <w:rsid w:val="00533FD9"/>
    <w:rsid w:val="00595F2E"/>
    <w:rsid w:val="005D47AE"/>
    <w:rsid w:val="00617CA3"/>
    <w:rsid w:val="00634E4D"/>
    <w:rsid w:val="006479F3"/>
    <w:rsid w:val="00684726"/>
    <w:rsid w:val="006B6E66"/>
    <w:rsid w:val="006D3B04"/>
    <w:rsid w:val="006E5636"/>
    <w:rsid w:val="006F098E"/>
    <w:rsid w:val="006F640B"/>
    <w:rsid w:val="007037D3"/>
    <w:rsid w:val="00730901"/>
    <w:rsid w:val="00755717"/>
    <w:rsid w:val="007648B4"/>
    <w:rsid w:val="0077134F"/>
    <w:rsid w:val="007C674E"/>
    <w:rsid w:val="00805322"/>
    <w:rsid w:val="008A537F"/>
    <w:rsid w:val="008B545F"/>
    <w:rsid w:val="008B7824"/>
    <w:rsid w:val="008F02AC"/>
    <w:rsid w:val="00904DA7"/>
    <w:rsid w:val="00924670"/>
    <w:rsid w:val="0094372A"/>
    <w:rsid w:val="00944973"/>
    <w:rsid w:val="009A561B"/>
    <w:rsid w:val="009A7BB1"/>
    <w:rsid w:val="009B202E"/>
    <w:rsid w:val="009C6C9A"/>
    <w:rsid w:val="009D59CF"/>
    <w:rsid w:val="009F5992"/>
    <w:rsid w:val="00A41DA1"/>
    <w:rsid w:val="00A54A21"/>
    <w:rsid w:val="00AA72C4"/>
    <w:rsid w:val="00AC26D6"/>
    <w:rsid w:val="00AD7CB7"/>
    <w:rsid w:val="00AF149E"/>
    <w:rsid w:val="00AF76AE"/>
    <w:rsid w:val="00B7191B"/>
    <w:rsid w:val="00B94392"/>
    <w:rsid w:val="00BD1E34"/>
    <w:rsid w:val="00C00B20"/>
    <w:rsid w:val="00C037B3"/>
    <w:rsid w:val="00C365EE"/>
    <w:rsid w:val="00C72DB1"/>
    <w:rsid w:val="00C90668"/>
    <w:rsid w:val="00CA026B"/>
    <w:rsid w:val="00CA6CF2"/>
    <w:rsid w:val="00CD2867"/>
    <w:rsid w:val="00CE5F37"/>
    <w:rsid w:val="00CF33CD"/>
    <w:rsid w:val="00D24C46"/>
    <w:rsid w:val="00D25608"/>
    <w:rsid w:val="00D33030"/>
    <w:rsid w:val="00D37AC4"/>
    <w:rsid w:val="00D857A9"/>
    <w:rsid w:val="00D95A5F"/>
    <w:rsid w:val="00E15738"/>
    <w:rsid w:val="00E158C1"/>
    <w:rsid w:val="00E459C9"/>
    <w:rsid w:val="00E948F8"/>
    <w:rsid w:val="00EA0662"/>
    <w:rsid w:val="00EB619D"/>
    <w:rsid w:val="00EC5298"/>
    <w:rsid w:val="00EF15E4"/>
    <w:rsid w:val="00F013BA"/>
    <w:rsid w:val="00F219DE"/>
    <w:rsid w:val="00F53C48"/>
    <w:rsid w:val="00F55D5E"/>
    <w:rsid w:val="00F7317B"/>
    <w:rsid w:val="00FC6746"/>
    <w:rsid w:val="00FE2F43"/>
    <w:rsid w:val="00FE50E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A41B"/>
  <w15:chartTrackingRefBased/>
  <w15:docId w15:val="{DD03F4CB-AA64-42B4-9B6A-09AA228C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CD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E3578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578"/>
    <w:rPr>
      <w:rFonts w:ascii="Cambria" w:eastAsia="MS Gothic" w:hAnsi="Cambria" w:cs="Times New Roman"/>
      <w:b/>
      <w:bCs/>
      <w:kern w:val="32"/>
      <w:sz w:val="32"/>
      <w:szCs w:val="32"/>
      <w:lang w:eastAsia="en-GB"/>
      <w14:ligatures w14:val="none"/>
    </w:rPr>
  </w:style>
  <w:style w:type="table" w:styleId="TableGrid">
    <w:name w:val="Table Grid"/>
    <w:basedOn w:val="TableNormal"/>
    <w:uiPriority w:val="39"/>
    <w:rsid w:val="00A5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F15E4"/>
    <w:rPr>
      <w:i/>
      <w:iCs/>
    </w:rPr>
  </w:style>
  <w:style w:type="paragraph" w:styleId="ListParagraph">
    <w:name w:val="List Paragraph"/>
    <w:basedOn w:val="Normal"/>
    <w:uiPriority w:val="34"/>
    <w:qFormat/>
    <w:rsid w:val="00CA026B"/>
    <w:pPr>
      <w:ind w:left="720"/>
      <w:contextualSpacing/>
    </w:pPr>
  </w:style>
  <w:style w:type="character" w:customStyle="1" w:styleId="addresstxt">
    <w:name w:val="address_txt"/>
    <w:basedOn w:val="DefaultParagraphFont"/>
    <w:rsid w:val="00F7317B"/>
  </w:style>
  <w:style w:type="character" w:styleId="Hyperlink">
    <w:name w:val="Hyperlink"/>
    <w:basedOn w:val="DefaultParagraphFont"/>
    <w:uiPriority w:val="99"/>
    <w:unhideWhenUsed/>
    <w:rsid w:val="00617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preg.org.uk/public/about-us/legal-notices/privacy-not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preg.org.uk/pro/new-regulatory-arrangements/guidance/character-and-suitability" TargetMode="External"/><Relationship Id="rId5" Type="http://schemas.openxmlformats.org/officeDocument/2006/relationships/styles" Target="styles.xml"/><Relationship Id="rId10" Type="http://schemas.openxmlformats.org/officeDocument/2006/relationships/hyperlink" Target="https://ipreg.org.uk/sites/default/files/Core%20Regulatory%20Framework_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preg.org.uk/pro/new-regulatory-arrangements/guidance/character-and-suita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89266B1464D438804AD0ACE4CCC37" ma:contentTypeVersion="17" ma:contentTypeDescription="Create a new document." ma:contentTypeScope="" ma:versionID="7ba41d5321d23d3286c070c664c04e62">
  <xsd:schema xmlns:xsd="http://www.w3.org/2001/XMLSchema" xmlns:xs="http://www.w3.org/2001/XMLSchema" xmlns:p="http://schemas.microsoft.com/office/2006/metadata/properties" xmlns:ns2="32f0f1be-ae16-4d86-8416-a318c4f65747" xmlns:ns3="54551d89-4e81-4910-be9c-b455f91a6c39" targetNamespace="http://schemas.microsoft.com/office/2006/metadata/properties" ma:root="true" ma:fieldsID="a0077aa6c9880a341d2211f70437185e" ns2:_="" ns3:_="">
    <xsd:import namespace="32f0f1be-ae16-4d86-8416-a318c4f65747"/>
    <xsd:import namespace="54551d89-4e81-4910-be9c-b455f91a6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f1be-ae16-4d86-8416-a318c4f6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73dcd0-66f7-4544-8522-9d79e45c7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51d89-4e81-4910-be9c-b455f91a6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d9da67-d42c-4da3-a12c-c2db0bf6967d}" ma:internalName="TaxCatchAll" ma:showField="CatchAllData" ma:web="54551d89-4e81-4910-be9c-b455f91a6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0f1be-ae16-4d86-8416-a318c4f65747">
      <Terms xmlns="http://schemas.microsoft.com/office/infopath/2007/PartnerControls"/>
    </lcf76f155ced4ddcb4097134ff3c332f>
    <TaxCatchAll xmlns="54551d89-4e81-4910-be9c-b455f91a6c39" xsi:nil="true"/>
  </documentManagement>
</p:properties>
</file>

<file path=customXml/itemProps1.xml><?xml version="1.0" encoding="utf-8"?>
<ds:datastoreItem xmlns:ds="http://schemas.openxmlformats.org/officeDocument/2006/customXml" ds:itemID="{ACEE4F45-7E58-4380-9EC8-69940CCBB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A6B01-E75D-475D-91E2-C7FF30864DE4}"/>
</file>

<file path=customXml/itemProps3.xml><?xml version="1.0" encoding="utf-8"?>
<ds:datastoreItem xmlns:ds="http://schemas.openxmlformats.org/officeDocument/2006/customXml" ds:itemID="{52DB7F97-E16B-425A-8948-1BC681C6A4D1}">
  <ds:schemaRefs>
    <ds:schemaRef ds:uri="http://schemas.microsoft.com/office/2006/metadata/properties"/>
    <ds:schemaRef ds:uri="http://schemas.microsoft.com/office/infopath/2007/PartnerControls"/>
    <ds:schemaRef ds:uri="32f0f1be-ae16-4d86-8416-a318c4f65747"/>
    <ds:schemaRef ds:uri="54551d89-4e81-4910-be9c-b455f91a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Edwards</dc:creator>
  <cp:keywords/>
  <dc:description/>
  <cp:lastModifiedBy>Shelley Edwards</cp:lastModifiedBy>
  <cp:revision>118</cp:revision>
  <dcterms:created xsi:type="dcterms:W3CDTF">2023-05-10T10:35:00Z</dcterms:created>
  <dcterms:modified xsi:type="dcterms:W3CDTF">2023-06-30T17:23:00Z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0x0101004F789266B1464D438804AD0ACE4CCC37</vt:lpwstr>
  </property>
  <property fmtid="{D5CDD505-2E9C-101B-9397-08002B2CF9AE}" pid="3" name="MediaServiceImageTags">
    <vt:lpwstr/>
  </property>
</Properties>
</file>